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77255" cy="8201145"/>
            <wp:effectExtent l="19050" t="0" r="4445" b="0"/>
            <wp:docPr id="1" name="Рисунок 1" descr="C:\Documents and Settings\User\Мои документы\Мои рисунки\РП правосл культ 4 кл\РП правосл культ 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РП правосл культ 4 кл\РП правосл культ 4 к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20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77255" cy="8201145"/>
            <wp:effectExtent l="19050" t="0" r="4445" b="0"/>
            <wp:docPr id="2" name="Рисунок 2" descr="C:\Documents and Settings\User\Мои документы\Мои рисунки\РП правосл культ 4 кл 1\РП правосл культ 4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РП правосл культ 4 кл 1\РП правосл культ 4 кл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20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77255" cy="8201145"/>
            <wp:effectExtent l="19050" t="0" r="4445" b="0"/>
            <wp:docPr id="3" name="Рисунок 3" descr="C:\Documents and Settings\User\Мои документы\Мои рисунки\РП правосл культ 4 кл 2\РП правосл культ 4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РП правосл культ 4 кл 2\РП правосл культ 4 кл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20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3" w:rsidRDefault="00CF27C3" w:rsidP="0018367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673" w:rsidRPr="0003597B" w:rsidRDefault="00183673" w:rsidP="00183673">
      <w:pPr>
        <w:shd w:val="clear" w:color="auto" w:fill="FFFFFF"/>
        <w:jc w:val="center"/>
        <w:rPr>
          <w:b/>
        </w:rPr>
      </w:pPr>
      <w:r w:rsidRPr="0003597B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183673" w:rsidRDefault="00183673" w:rsidP="00183673">
      <w:pPr>
        <w:shd w:val="clear" w:color="auto" w:fill="FFFFFF"/>
        <w:spacing w:before="254" w:line="254" w:lineRule="exact"/>
        <w:ind w:right="4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183673" w:rsidRDefault="00183673" w:rsidP="00183673">
      <w:pPr>
        <w:shd w:val="clear" w:color="auto" w:fill="FFFFFF"/>
        <w:spacing w:before="254" w:line="254" w:lineRule="exact"/>
        <w:ind w:right="442" w:firstLine="720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Отечество земное и Небесное. Человек преображенный. Святые и герои</w:t>
      </w:r>
    </w:p>
    <w:p w:rsidR="00183673" w:rsidRPr="000C0072" w:rsidRDefault="00183673" w:rsidP="00183673">
      <w:pPr>
        <w:shd w:val="clear" w:color="auto" w:fill="FFFFFF"/>
        <w:tabs>
          <w:tab w:val="left" w:pos="9034"/>
        </w:tabs>
        <w:spacing w:before="250" w:line="254" w:lineRule="exact"/>
        <w:ind w:left="709" w:right="-3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C00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1.  Отечество Небесное. Бог</w:t>
      </w:r>
    </w:p>
    <w:p w:rsidR="00183673" w:rsidRDefault="00183673" w:rsidP="00183673">
      <w:pPr>
        <w:shd w:val="clear" w:color="auto" w:fill="FFFFFF"/>
        <w:tabs>
          <w:tab w:val="left" w:pos="9034"/>
        </w:tabs>
        <w:spacing w:before="250" w:line="254" w:lineRule="exact"/>
        <w:ind w:left="709" w:right="-38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1. Бог просвещающий</w:t>
      </w:r>
    </w:p>
    <w:p w:rsidR="00183673" w:rsidRDefault="00183673" w:rsidP="00183673">
      <w:pPr>
        <w:shd w:val="clear" w:color="auto" w:fill="FFFFFF"/>
        <w:spacing w:line="254" w:lineRule="exact"/>
        <w:ind w:right="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E56E8">
        <w:rPr>
          <w:rFonts w:ascii="Times New Roman" w:hAnsi="Times New Roman" w:cs="Times New Roman"/>
          <w:bCs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вере, знании и культуре в жизни людей. Что нужно человеку для счастливой жизни? Целесообразность в мире. Изучение законов мира наукой. Религия - вера и почитание Бога. Религиозные представления разных народов. Христианство - одна из основных религий мира. Религиозная культура. Православие как основная религия в России. Хри</w:t>
      </w:r>
      <w:r>
        <w:rPr>
          <w:rFonts w:ascii="Times New Roman" w:hAnsi="Times New Roman" w:cs="Times New Roman"/>
          <w:sz w:val="24"/>
          <w:szCs w:val="24"/>
        </w:rPr>
        <w:softHyphen/>
        <w:t>стианское понимание происхождения знания о Боге. Особенность этого знания: просве</w:t>
      </w:r>
      <w:r>
        <w:rPr>
          <w:rFonts w:ascii="Times New Roman" w:hAnsi="Times New Roman" w:cs="Times New Roman"/>
          <w:sz w:val="24"/>
          <w:szCs w:val="24"/>
        </w:rPr>
        <w:softHyphen/>
        <w:t>щение человека Божественным светом. Священное Писание, Священное Предание, жи</w:t>
      </w:r>
      <w:r>
        <w:rPr>
          <w:rFonts w:ascii="Times New Roman" w:hAnsi="Times New Roman" w:cs="Times New Roman"/>
          <w:sz w:val="24"/>
          <w:szCs w:val="24"/>
        </w:rPr>
        <w:softHyphen/>
        <w:t>тия святых. Кого называют просвещенным человеком? О чем свидетельствует Священ</w:t>
      </w:r>
      <w:r>
        <w:rPr>
          <w:rFonts w:ascii="Times New Roman" w:hAnsi="Times New Roman" w:cs="Times New Roman"/>
          <w:sz w:val="24"/>
          <w:szCs w:val="24"/>
        </w:rPr>
        <w:softHyphen/>
        <w:t>ная история? Исторические источники как свидетельство о совершенном Богом спасении людей. Отражение Священного Предания в церковных песнопениях и иконографии. Представление иконы «Вседержитель». Словарик иконописца: Вседержитель; живопись; мозаика; фреска. Церковнославянский язык как язык обучения детей грамоте в Древ</w:t>
      </w:r>
      <w:r>
        <w:rPr>
          <w:rFonts w:ascii="Times New Roman" w:hAnsi="Times New Roman" w:cs="Times New Roman"/>
          <w:sz w:val="24"/>
          <w:szCs w:val="24"/>
        </w:rPr>
        <w:softHyphen/>
        <w:t>ней Руси. Учебные книги. Азбучная молитва в стихах. «</w:t>
      </w:r>
      <w:proofErr w:type="gramStart"/>
      <w:r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было Слово...». Смысл поговорки « Начать с азов ».</w:t>
      </w:r>
    </w:p>
    <w:p w:rsidR="00183673" w:rsidRDefault="00183673" w:rsidP="00183673">
      <w:pPr>
        <w:shd w:val="clear" w:color="auto" w:fill="FFFFFF"/>
        <w:spacing w:line="254" w:lineRule="exact"/>
        <w:ind w:right="5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514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Что говорит о Боге православная культура?</w:t>
      </w:r>
    </w:p>
    <w:p w:rsidR="00183673" w:rsidRDefault="00183673" w:rsidP="00183673">
      <w:pPr>
        <w:shd w:val="clear" w:color="auto" w:fill="FFFFFF"/>
        <w:spacing w:line="254" w:lineRule="exact"/>
        <w:ind w:lef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Бог открыл о Себе людям? Явление Троицы Аврааму. Зачем Бог прислал в мир Своего Сына? Жертвенная любовь. Как люди говорили о тайне Троицы? Представление иконы «Троица» Андрея Рублева. О святом иконописце Андрее Рублёве. О чем и как рассказывает икона «Троица»? Как готовился православный иконописец к написанию иконы? Словарик иконописца: иконы «Спас в Силах», «Спас Нерукотворный». Храмы в честь Святой Троицы. Андроников монастырь. Отражение события явления Троицы в поэзии. Праздник Святой Троицы. Церковнославянская азбука: буква «Т» (твердо, ис</w:t>
      </w:r>
      <w:r>
        <w:rPr>
          <w:rFonts w:ascii="Times New Roman" w:hAnsi="Times New Roman" w:cs="Times New Roman"/>
          <w:sz w:val="24"/>
          <w:szCs w:val="24"/>
        </w:rPr>
        <w:softHyphen/>
        <w:t>тинно), Троица Святая. Смысл поговорки «Сначала аз да бука, а потом науки».</w:t>
      </w:r>
    </w:p>
    <w:p w:rsidR="00183673" w:rsidRDefault="00183673" w:rsidP="00183673">
      <w:pPr>
        <w:shd w:val="clear" w:color="auto" w:fill="FFFFFF"/>
        <w:spacing w:line="254" w:lineRule="exact"/>
        <w:ind w:left="14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514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Свет на горе Фавор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E56E8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лучах славы Господа. Смысл Преображения. Как Бог открывал людям о Царствии Небесном. Христианское понимание смысла человеческой жизни, отраженное в поэзии для детей. Изображения смысла (в христианском понимании) события живописными и графическими средствами: рисунки на темы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Сверхсветлый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мрак», «Светлое облако». Представление иконы « Преображение Господне » Феофана Грека. Анализ смысла иконы на трех уровнях: сюжетном (что изображено?), богословском (какой смысл события?), дидактическом (чему учит событие?). Иерархичность устройства мира, отраженная изоб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разительными средствами: Бог и человек (пророки, ученики).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Словарик иконописца: духовная красота иконы; горки на иконе - символическое изображение духовного рос</w:t>
      </w:r>
      <w:r>
        <w:rPr>
          <w:rFonts w:ascii="Times New Roman" w:hAnsi="Times New Roman" w:cs="Times New Roman"/>
          <w:sz w:val="24"/>
          <w:szCs w:val="24"/>
        </w:rPr>
        <w:softHyphen/>
        <w:t>та).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святом Григории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Паламе</w:t>
      </w:r>
      <w:proofErr w:type="spellEnd"/>
      <w:r>
        <w:rPr>
          <w:rFonts w:ascii="Times New Roman" w:hAnsi="Times New Roman" w:cs="Times New Roman"/>
          <w:sz w:val="24"/>
          <w:szCs w:val="24"/>
        </w:rPr>
        <w:t>. Фаворский свет. Церковнославянская азбука: буква «Фита» - символ Божественного, Церкви Божией. В греч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зыке: Бог 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«Ф» на иконах Богоматери: </w:t>
      </w:r>
      <w:r w:rsidRPr="0063136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6313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Фэу</w:t>
      </w:r>
      <w:proofErr w:type="spellEnd"/>
      <w:r>
        <w:rPr>
          <w:rFonts w:ascii="Times New Roman" w:hAnsi="Times New Roman" w:cs="Times New Roman"/>
          <w:sz w:val="24"/>
          <w:szCs w:val="24"/>
        </w:rPr>
        <w:t>) - Матерь Божия. Ключевые слова христиан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ской культуры с буквой «Ф»: Фавор, Вифлеем, Голгофа,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Гефсимания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акафист. Собы</w:t>
      </w:r>
      <w:r>
        <w:rPr>
          <w:rFonts w:ascii="Times New Roman" w:hAnsi="Times New Roman" w:cs="Times New Roman"/>
          <w:sz w:val="24"/>
          <w:szCs w:val="24"/>
        </w:rPr>
        <w:softHyphen/>
        <w:t>тия Священной истории, с ними связанные.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514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Бог спасающий</w:t>
      </w:r>
    </w:p>
    <w:p w:rsidR="00183673" w:rsidRDefault="00183673" w:rsidP="00183673">
      <w:pPr>
        <w:shd w:val="clear" w:color="auto" w:fill="FFFFFF"/>
        <w:spacing w:line="254" w:lineRule="exact"/>
        <w:ind w:left="5" w:right="5"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Милость Божия к людям. Христос - Пастырь добрый. Спасительная чудесная помощь. Исцеление расслабленного. Воскрешение дочери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Иаира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Как мог человек получить по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мощь Божию? Вера и примирение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ближними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условия получения помощи. О Цар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ствии Небесном. Беседа Христа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Никодимом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духовном рождении человека. Таинство Крещения. Рассказ о Божием Царстве в поэзии. Отличие иконописи от живописи на ре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лигиозные темы: икона «Воскрешение дочери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Иаира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картина В.Д. Поленова на ту же тему. Представление икон - фресок «Чудесный улов»; «Насыщение пятью хлебами». Их анализ на трех уровнях.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Словарик иконописца; образы и символы христианского рели</w:t>
      </w:r>
      <w:r>
        <w:rPr>
          <w:rFonts w:ascii="Times New Roman" w:hAnsi="Times New Roman" w:cs="Times New Roman"/>
          <w:sz w:val="24"/>
          <w:szCs w:val="24"/>
        </w:rPr>
        <w:softHyphen/>
        <w:t>гиозного искусства: голубь, рыба, корабль, нимб и др. Церковнославянская азбука: бук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ва </w:t>
      </w:r>
      <w:r>
        <w:rPr>
          <w:rFonts w:ascii="Times New Roman" w:hAnsi="Times New Roman" w:cs="Times New Roman"/>
          <w:sz w:val="24"/>
          <w:szCs w:val="24"/>
        </w:rPr>
        <w:lastRenderedPageBreak/>
        <w:t>«Ц»; слова - милость, Царствие Небесное, Церковь.</w:t>
      </w:r>
      <w:proofErr w:type="gramEnd"/>
    </w:p>
    <w:p w:rsidR="00183673" w:rsidRDefault="00183673" w:rsidP="00183673">
      <w:pPr>
        <w:shd w:val="clear" w:color="auto" w:fill="FFFFFF"/>
        <w:spacing w:line="254" w:lineRule="exact"/>
        <w:ind w:left="5" w:right="5" w:firstLine="278"/>
        <w:jc w:val="both"/>
      </w:pPr>
    </w:p>
    <w:p w:rsidR="00183673" w:rsidRDefault="00183673" w:rsidP="00183673">
      <w:pPr>
        <w:shd w:val="clear" w:color="auto" w:fill="FFFFFF"/>
        <w:tabs>
          <w:tab w:val="left" w:pos="514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Что говорит о человеке православная культура?</w:t>
      </w:r>
    </w:p>
    <w:p w:rsidR="00183673" w:rsidRDefault="00183673" w:rsidP="00183673">
      <w:pPr>
        <w:shd w:val="clear" w:color="auto" w:fill="FFFFFF"/>
        <w:spacing w:line="254" w:lineRule="exact"/>
        <w:ind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Притча о талантах. Что такое талант? Смысл выражения «зарыть талант в землю». Ответственность человека за полученный дар. Чуткость, сострадательность к людям как самые главные дары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Божий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Где они скрыты в человеке? Человек - образ и подобие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Бо-жие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От чего зависит возможность уподобления Богу?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Размышление маленького хрис</w:t>
      </w:r>
      <w:r>
        <w:rPr>
          <w:rFonts w:ascii="Times New Roman" w:hAnsi="Times New Roman" w:cs="Times New Roman"/>
          <w:sz w:val="24"/>
          <w:szCs w:val="24"/>
        </w:rPr>
        <w:softHyphen/>
        <w:t>тианина о человеке: рождение; рост; развитие; смерть; душевные способности; способ</w:t>
      </w:r>
      <w:r>
        <w:rPr>
          <w:rFonts w:ascii="Times New Roman" w:hAnsi="Times New Roman" w:cs="Times New Roman"/>
          <w:sz w:val="24"/>
          <w:szCs w:val="24"/>
        </w:rPr>
        <w:softHyphen/>
        <w:t>ность воображения; внутренние душевные чувства; совесть; воля; вера в Бога; желание стать умнее и добрее; душа человека - свободная, разумная, бессмертная, желающая добра, верящая в Творца; сердце человека.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Стремление человека к добру - к подобию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Божию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Отличие человека от животного. Духовная работа человека над собой. В каких делах каждый может раскрыть свои таланты? Какими качествами украшается душа человека? Взаимосвязь христианских понятий «смирение - радость». Их отражение в духовных песнопениях: «Слуху моему дай радость и веселие» (Псалом 50).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Примеры проявления красоты человека в рассказах Священной истории (Богородица.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Авель. Авраам. </w:t>
      </w:r>
      <w:proofErr w:type="gramStart"/>
      <w:r>
        <w:rPr>
          <w:rFonts w:ascii="Times New Roman" w:hAnsi="Times New Roman" w:cs="Times New Roman"/>
          <w:sz w:val="24"/>
          <w:szCs w:val="24"/>
        </w:rPr>
        <w:t>Иосиф.).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Спаситель как проявление высшей красоты. Отражение этого смысла в поэзии: К.Д. Бальмонт. «Одна есть в мире красота» (Повторение материала 2-го года).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Рассказы о человеке в росписях храма Спаса на Сенях Ростова Великого (Сотворение человека.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Изгнание из рая).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Рассказы о человеке в детской православной литературе. Церковнославянская азбука: слова - образ, душа, чудо.</w:t>
      </w:r>
    </w:p>
    <w:p w:rsidR="00183673" w:rsidRDefault="00183673" w:rsidP="00183673">
      <w:pPr>
        <w:shd w:val="clear" w:color="auto" w:fill="FFFFFF"/>
        <w:spacing w:line="254" w:lineRule="exact"/>
        <w:ind w:right="10"/>
        <w:jc w:val="both"/>
      </w:pPr>
    </w:p>
    <w:p w:rsidR="00183673" w:rsidRDefault="00183673" w:rsidP="00183673">
      <w:pPr>
        <w:shd w:val="clear" w:color="auto" w:fill="FFFFFF"/>
        <w:tabs>
          <w:tab w:val="left" w:pos="518"/>
        </w:tabs>
        <w:spacing w:line="254" w:lineRule="exact"/>
        <w:ind w:left="283"/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Христиане в православном храме</w:t>
      </w:r>
    </w:p>
    <w:p w:rsidR="00183673" w:rsidRDefault="00183673" w:rsidP="00183673">
      <w:pPr>
        <w:shd w:val="clear" w:color="auto" w:fill="FFFFFF"/>
        <w:spacing w:line="254" w:lineRule="exact"/>
        <w:ind w:right="10"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Красота православного храма. Смысл символов христианского искусства, архитек</w:t>
      </w:r>
      <w:r>
        <w:rPr>
          <w:rFonts w:ascii="Times New Roman" w:hAnsi="Times New Roman" w:cs="Times New Roman"/>
          <w:sz w:val="24"/>
          <w:szCs w:val="24"/>
        </w:rPr>
        <w:softHyphen/>
        <w:t>турной формы храма, купола. Духовный смысл православного храма. Во что веруют христиане? Символ православной веры. Таинства Православной Церкви. Тайная Вече</w:t>
      </w:r>
      <w:r>
        <w:rPr>
          <w:rFonts w:ascii="Times New Roman" w:hAnsi="Times New Roman" w:cs="Times New Roman"/>
          <w:sz w:val="24"/>
          <w:szCs w:val="24"/>
        </w:rPr>
        <w:softHyphen/>
        <w:t>ря. Установление Таин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Кр</w:t>
      </w:r>
      <w:proofErr w:type="gramEnd"/>
      <w:r>
        <w:rPr>
          <w:rFonts w:ascii="Times New Roman" w:hAnsi="Times New Roman" w:cs="Times New Roman"/>
          <w:sz w:val="24"/>
          <w:szCs w:val="24"/>
        </w:rPr>
        <w:t>ещения и Причастия. Таинство Исповеди. Православное богослужение. Божественная Литургия. Евхаристия - благодарение. Духовный смысл. Духовная красота преображенного человека. В чем она проявляется? Православный храм в традициях жизни православной семьи: крестины, венчание, отпевание. Благоче</w:t>
      </w:r>
      <w:r>
        <w:rPr>
          <w:rFonts w:ascii="Times New Roman" w:hAnsi="Times New Roman" w:cs="Times New Roman"/>
          <w:sz w:val="24"/>
          <w:szCs w:val="24"/>
        </w:rPr>
        <w:softHyphen/>
        <w:t>стивое поведение православных людей: традиции посещение храма в воскресные и праз</w:t>
      </w:r>
      <w:r>
        <w:rPr>
          <w:rFonts w:ascii="Times New Roman" w:hAnsi="Times New Roman" w:cs="Times New Roman"/>
          <w:sz w:val="24"/>
          <w:szCs w:val="24"/>
        </w:rPr>
        <w:softHyphen/>
        <w:t>дничные дни. Московский Кремль - сердце духовной жизни России. Вера русских кня</w:t>
      </w:r>
      <w:r>
        <w:rPr>
          <w:rFonts w:ascii="Times New Roman" w:hAnsi="Times New Roman" w:cs="Times New Roman"/>
          <w:sz w:val="24"/>
          <w:szCs w:val="24"/>
        </w:rPr>
        <w:softHyphen/>
        <w:t>зей и традиции почитания святынь. Успенский собор - самый главный собор Московско</w:t>
      </w:r>
      <w:r>
        <w:rPr>
          <w:rFonts w:ascii="Times New Roman" w:hAnsi="Times New Roman" w:cs="Times New Roman"/>
          <w:sz w:val="24"/>
          <w:szCs w:val="24"/>
        </w:rPr>
        <w:softHyphen/>
        <w:t>го Кремля. Венчание на царство Русских государей. Восхождение на церковный престол Патриархов. Колокола. Виды звона (перезвон, благовест, трезвон, набат). История Царя колокола. Музыка колоколов в красках и линиях: рисуем звон. Святые зодчие Флор и Лавр. Словарик зодчего: слова - зодчий, притвор, четверик, алтарь, купол. Церковнос</w:t>
      </w:r>
      <w:r>
        <w:rPr>
          <w:rFonts w:ascii="Times New Roman" w:hAnsi="Times New Roman" w:cs="Times New Roman"/>
          <w:sz w:val="24"/>
          <w:szCs w:val="24"/>
        </w:rPr>
        <w:softHyphen/>
        <w:t>лавянская азбука: буква «Л» (люди); слова - Литургия, Причащение, Таинство.</w:t>
      </w:r>
    </w:p>
    <w:p w:rsidR="00183673" w:rsidRDefault="00183673" w:rsidP="00183673">
      <w:pPr>
        <w:shd w:val="clear" w:color="auto" w:fill="FFFFFF"/>
        <w:spacing w:line="254" w:lineRule="exact"/>
        <w:ind w:right="10" w:firstLine="278"/>
        <w:jc w:val="both"/>
      </w:pPr>
    </w:p>
    <w:p w:rsidR="00183673" w:rsidRDefault="00183673" w:rsidP="00183673">
      <w:pPr>
        <w:shd w:val="clear" w:color="auto" w:fill="FFFFFF"/>
        <w:tabs>
          <w:tab w:val="left" w:pos="518"/>
        </w:tabs>
        <w:spacing w:line="254" w:lineRule="exact"/>
        <w:ind w:left="283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7.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Золотое правило жизни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Главное правило христианской жизни: « Не судите да не судимы будете ». Почему это правило можно назвать «золотым» правилом? Какие еще правила (заповеди) дал Хрис</w:t>
      </w:r>
      <w:r>
        <w:rPr>
          <w:rFonts w:ascii="Times New Roman" w:hAnsi="Times New Roman" w:cs="Times New Roman"/>
          <w:sz w:val="24"/>
          <w:szCs w:val="24"/>
        </w:rPr>
        <w:softHyphen/>
        <w:t>тос людям (повторение заповедей Блаженства)? Евангельские заповеди в христианской поэзии. Отражение учения Христа в иконописи: представление иконы Вседержителя с Евангелием «Заповедь новую даю вам». Церковнославянская азбука: отражение основ</w:t>
      </w:r>
      <w:r>
        <w:rPr>
          <w:rFonts w:ascii="Times New Roman" w:hAnsi="Times New Roman" w:cs="Times New Roman"/>
          <w:sz w:val="24"/>
          <w:szCs w:val="24"/>
        </w:rPr>
        <w:softHyphen/>
        <w:t>ной темы урока в языке («Не судите»). Слов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«доброта», «красота(лепота)», «любовь», «милосердие». Как изобразить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доброе</w:t>
      </w:r>
      <w:proofErr w:type="gramEnd"/>
      <w:r>
        <w:rPr>
          <w:rFonts w:ascii="Times New Roman" w:hAnsi="Times New Roman" w:cs="Times New Roman"/>
          <w:sz w:val="24"/>
          <w:szCs w:val="24"/>
        </w:rPr>
        <w:t>, красивое в рисунке? Какой поступок можно на</w:t>
      </w:r>
      <w:r>
        <w:rPr>
          <w:rFonts w:ascii="Times New Roman" w:hAnsi="Times New Roman" w:cs="Times New Roman"/>
          <w:sz w:val="24"/>
          <w:szCs w:val="24"/>
        </w:rPr>
        <w:softHyphen/>
        <w:t>звать красивым? Доброта моей души. Чем я могу поделиться? Следует ли мне ожидать ответного добра от людей? Что делать, если люди совершают по отношению ко мне злой поступок?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</w:pPr>
    </w:p>
    <w:p w:rsidR="00183673" w:rsidRDefault="00183673" w:rsidP="00183673">
      <w:pPr>
        <w:shd w:val="clear" w:color="auto" w:fill="FFFFFF"/>
        <w:spacing w:line="254" w:lineRule="exact"/>
        <w:ind w:left="288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  <w:r w:rsidRPr="000C007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Тема 2. Добродетели в жизни христианина</w:t>
      </w:r>
    </w:p>
    <w:p w:rsidR="00183673" w:rsidRPr="000C0072" w:rsidRDefault="00183673" w:rsidP="00183673">
      <w:pPr>
        <w:shd w:val="clear" w:color="auto" w:fill="FFFFFF"/>
        <w:spacing w:line="254" w:lineRule="exact"/>
        <w:ind w:left="288"/>
        <w:rPr>
          <w:i/>
          <w:sz w:val="28"/>
          <w:szCs w:val="28"/>
        </w:rPr>
      </w:pPr>
    </w:p>
    <w:p w:rsidR="00183673" w:rsidRDefault="00183673" w:rsidP="00183673">
      <w:pPr>
        <w:shd w:val="clear" w:color="auto" w:fill="FFFFFF"/>
        <w:tabs>
          <w:tab w:val="left" w:pos="518"/>
        </w:tabs>
        <w:spacing w:line="254" w:lineRule="exact"/>
        <w:ind w:left="283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8.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Добро и зло</w:t>
      </w:r>
    </w:p>
    <w:p w:rsidR="00183673" w:rsidRDefault="00183673" w:rsidP="00183673">
      <w:pPr>
        <w:shd w:val="clear" w:color="auto" w:fill="FFFFFF"/>
        <w:spacing w:line="254" w:lineRule="exact"/>
        <w:ind w:left="1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ориентирах добродетельной жизни христиан. Добро и зло в ангельском мире. Бой Михаила Архангела. Как зло появились в мире. Грех как проявление зла. Два брата </w:t>
      </w:r>
      <w:proofErr w:type="gramStart"/>
      <w:r>
        <w:rPr>
          <w:rFonts w:ascii="Times New Roman" w:hAnsi="Times New Roman" w:cs="Times New Roman"/>
          <w:sz w:val="24"/>
          <w:szCs w:val="24"/>
        </w:rPr>
        <w:t>-И</w:t>
      </w:r>
      <w:proofErr w:type="gramEnd"/>
      <w:r>
        <w:rPr>
          <w:rFonts w:ascii="Times New Roman" w:hAnsi="Times New Roman" w:cs="Times New Roman"/>
          <w:sz w:val="24"/>
          <w:szCs w:val="24"/>
        </w:rPr>
        <w:t>сав и Иаков. Что означает благословение для христиан? Что стало причиной недостой</w:t>
      </w:r>
      <w:r>
        <w:rPr>
          <w:rFonts w:ascii="Times New Roman" w:hAnsi="Times New Roman" w:cs="Times New Roman"/>
          <w:sz w:val="24"/>
          <w:szCs w:val="24"/>
        </w:rPr>
        <w:softHyphen/>
        <w:t>ного поступка Исава? Следование телесным страстям, обожествление природы, дурной пример, страсти - источники порабощения человека злом. Какой я? Что есть во мне: что люблю, чем увлекаюсь, кому подражаю? Что рассказывается о христианском благочес</w:t>
      </w:r>
      <w:r>
        <w:rPr>
          <w:rFonts w:ascii="Times New Roman" w:hAnsi="Times New Roman" w:cs="Times New Roman"/>
          <w:sz w:val="24"/>
          <w:szCs w:val="24"/>
        </w:rPr>
        <w:softHyphen/>
        <w:t>тии в литературе Древней Руси. «Поучение» князя Владимира Мономаха. «Юности чес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тное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зерцало». Что значит быть почтительным сыном и дочерью?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положено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было вести себя детям? Церковнославянская азбука: о добре и зле. Слова: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благотворяй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зло-творяй</w:t>
      </w:r>
      <w:proofErr w:type="spellEnd"/>
      <w:r>
        <w:rPr>
          <w:rFonts w:ascii="Times New Roman" w:hAnsi="Times New Roman" w:cs="Times New Roman"/>
          <w:sz w:val="24"/>
          <w:szCs w:val="24"/>
        </w:rPr>
        <w:t>»; выражение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Возлюбленне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>, не уподобляйся злому, но благому». Благое как доб</w:t>
      </w:r>
      <w:r>
        <w:rPr>
          <w:rFonts w:ascii="Times New Roman" w:hAnsi="Times New Roman" w:cs="Times New Roman"/>
          <w:sz w:val="24"/>
          <w:szCs w:val="24"/>
        </w:rPr>
        <w:softHyphen/>
        <w:t>рое, полезное для самого человека и для окружающих. Связь человека с окружающим миром. Христианское поведение.</w:t>
      </w:r>
    </w:p>
    <w:p w:rsidR="00183673" w:rsidRDefault="00183673" w:rsidP="00183673">
      <w:pPr>
        <w:shd w:val="clear" w:color="auto" w:fill="FFFFFF"/>
        <w:spacing w:line="254" w:lineRule="exact"/>
        <w:ind w:left="10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518"/>
        </w:tabs>
        <w:spacing w:line="254" w:lineRule="exact"/>
        <w:ind w:left="283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9.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Как Бог строил дом спасения человека</w:t>
      </w:r>
    </w:p>
    <w:p w:rsidR="00183673" w:rsidRDefault="00183673" w:rsidP="00183673">
      <w:pPr>
        <w:shd w:val="clear" w:color="auto" w:fill="FFFFFF"/>
        <w:spacing w:line="254" w:lineRule="exact"/>
        <w:ind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было открыто Богом о будущем спасении человека? Таинственный сон Иакова. Чудесная лестница. Предсказания о пришествии в мир Спасителя. Как Бог строил дом спасения. О Богородице 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лествице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послужившей соединению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небесного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земного. Пес</w:t>
      </w:r>
      <w:r>
        <w:rPr>
          <w:rFonts w:ascii="Times New Roman" w:hAnsi="Times New Roman" w:cs="Times New Roman"/>
          <w:sz w:val="24"/>
          <w:szCs w:val="24"/>
        </w:rPr>
        <w:softHyphen/>
        <w:t>нопения, посвященные празднику Рождества Богородицы. Представление иконы: Ико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на Божией Матери «Гора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Нерукосечная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>». Название и сюжет иконы. Как христиане под</w:t>
      </w:r>
      <w:r>
        <w:rPr>
          <w:rFonts w:ascii="Times New Roman" w:hAnsi="Times New Roman" w:cs="Times New Roman"/>
          <w:sz w:val="24"/>
          <w:szCs w:val="24"/>
        </w:rPr>
        <w:softHyphen/>
        <w:t>нимаются по небесной лестнице? Где начало этого пути? Таинства Церкви. Кто помогает человеку? Почему Христос сказал о Себе: «Я есть путь». Легок ли путь жизни христиа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нина? Препятствия на этом пути. Представление иконы: «Аз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есмь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Лоза истинная». Цер</w:t>
      </w:r>
      <w:r>
        <w:rPr>
          <w:rFonts w:ascii="Times New Roman" w:hAnsi="Times New Roman" w:cs="Times New Roman"/>
          <w:sz w:val="24"/>
          <w:szCs w:val="24"/>
        </w:rPr>
        <w:softHyphen/>
        <w:t>ковнославянская азбука: слова и выражения, раскрывающие Божественный источник знания - «свет», «просвещение», «Я есть путь...». Словарик иконописца: из истории иконописи - о первых иконах Богородицы, написанных евангелистом Лукой.</w:t>
      </w:r>
    </w:p>
    <w:p w:rsidR="00183673" w:rsidRDefault="00183673" w:rsidP="00183673">
      <w:pPr>
        <w:shd w:val="clear" w:color="auto" w:fill="FFFFFF"/>
        <w:spacing w:line="254" w:lineRule="exact"/>
        <w:ind w:right="10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10.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Воеводы сил любви. Добродетели</w:t>
      </w:r>
    </w:p>
    <w:p w:rsidR="00183673" w:rsidRDefault="00183673" w:rsidP="00183673">
      <w:pPr>
        <w:shd w:val="clear" w:color="auto" w:fill="FFFFFF"/>
        <w:spacing w:line="254" w:lineRule="exact"/>
        <w:ind w:left="5" w:right="5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помогает и что мешает человеку подниматься по небесной лестнице? Добродетели и страсти. Как растет в человеке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доброе</w:t>
      </w:r>
      <w:proofErr w:type="gramEnd"/>
      <w:r>
        <w:rPr>
          <w:rFonts w:ascii="Times New Roman" w:hAnsi="Times New Roman" w:cs="Times New Roman"/>
          <w:sz w:val="24"/>
          <w:szCs w:val="24"/>
        </w:rPr>
        <w:t>? Притча о сеятеле. Препятствия на пути движе</w:t>
      </w:r>
      <w:r>
        <w:rPr>
          <w:rFonts w:ascii="Times New Roman" w:hAnsi="Times New Roman" w:cs="Times New Roman"/>
          <w:sz w:val="24"/>
          <w:szCs w:val="24"/>
        </w:rPr>
        <w:softHyphen/>
        <w:t>ния человека к добру. Что это такое? Какие бывают добродетели, какие - страсти. Как научиться бороться со страстями. Где находятся препятствия: внутри человека или вов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не? Какие из них сильнее? «Доброе сердце - злое сердце» - как понимать это выражение? Поэма святителя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Иоасафа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Белгородского о сражении семи добродетелей и семью греха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ми. Какие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добродетели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какими страстями борются? Труд души. Нелегкость духовного труда. Рассказ об этом средствами иконописи («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Лествица</w:t>
      </w:r>
      <w:proofErr w:type="spellEnd"/>
      <w:r>
        <w:rPr>
          <w:rFonts w:ascii="Times New Roman" w:hAnsi="Times New Roman" w:cs="Times New Roman"/>
          <w:sz w:val="24"/>
          <w:szCs w:val="24"/>
        </w:rPr>
        <w:t>» преподобног</w:t>
      </w:r>
      <w:proofErr w:type="gramStart"/>
      <w:r>
        <w:rPr>
          <w:rFonts w:ascii="Times New Roman" w:hAnsi="Times New Roman" w:cs="Times New Roman"/>
          <w:sz w:val="24"/>
          <w:szCs w:val="24"/>
        </w:rPr>
        <w:t>о Иоа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Лествичника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) - представление иконы; средствами светской и духовной поэзии. Древо талантов-добродетелей христианина. Церковнославянская азбука: слова, обозначающие добро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детели, - «кротость», «смирение», и др.; выражения: «Знай себя», «Уклонись от зла и сотвори благо». </w:t>
      </w:r>
    </w:p>
    <w:p w:rsidR="00183673" w:rsidRDefault="00183673" w:rsidP="00183673">
      <w:pPr>
        <w:shd w:val="clear" w:color="auto" w:fill="FFFFFF"/>
        <w:spacing w:line="254" w:lineRule="exact"/>
        <w:ind w:left="5" w:right="5" w:firstLine="274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Непобедимое оружие христиан</w:t>
      </w:r>
    </w:p>
    <w:p w:rsidR="00183673" w:rsidRDefault="00183673" w:rsidP="00183673">
      <w:pPr>
        <w:shd w:val="clear" w:color="auto" w:fill="FFFFFF"/>
        <w:spacing w:line="254" w:lineRule="exact"/>
        <w:ind w:left="5" w:right="1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чем командует в человеке: дух телом или тело духом? Какими душевными каче</w:t>
      </w:r>
      <w:r>
        <w:rPr>
          <w:rFonts w:ascii="Times New Roman" w:hAnsi="Times New Roman" w:cs="Times New Roman"/>
          <w:sz w:val="24"/>
          <w:szCs w:val="24"/>
        </w:rPr>
        <w:softHyphen/>
        <w:t>ствами проявляется в человеке эта борьба? Всегда ли ведется эта брань? Как и чем ук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репляется человек в этой борьбе? Помощники человека в духовной брани. Возможна ли гармония (согласие) </w:t>
      </w:r>
      <w:proofErr w:type="gramStart"/>
      <w:r>
        <w:rPr>
          <w:rFonts w:ascii="Times New Roman" w:hAnsi="Times New Roman" w:cs="Times New Roman"/>
          <w:sz w:val="24"/>
          <w:szCs w:val="24"/>
        </w:rPr>
        <w:t>духовного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телесного в человеке? Чем люди живы? Как Иисус Хри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стос учил людей. Духовная пища. О духовном рождении христианина. Блага духовные и материальные. О 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христиане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прежде всего просили Бога? Рассказ о Марфе и Марии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>-о</w:t>
      </w:r>
      <w:proofErr w:type="gramEnd"/>
      <w:r>
        <w:rPr>
          <w:rFonts w:ascii="Times New Roman" w:hAnsi="Times New Roman" w:cs="Times New Roman"/>
          <w:sz w:val="24"/>
          <w:szCs w:val="24"/>
        </w:rPr>
        <w:t>твет на этот вопрос. Размышление о хлебе духовном в поэзии. Церковнославянская аз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бука: «Отче наш». </w:t>
      </w:r>
    </w:p>
    <w:p w:rsidR="00183673" w:rsidRDefault="00183673" w:rsidP="00183673">
      <w:pPr>
        <w:shd w:val="clear" w:color="auto" w:fill="FFFFFF"/>
        <w:spacing w:line="254" w:lineRule="exact"/>
        <w:ind w:left="5" w:right="10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12.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Защита святынь. Силы тьмы</w:t>
      </w:r>
    </w:p>
    <w:p w:rsidR="00183673" w:rsidRDefault="00183673" w:rsidP="00183673">
      <w:pPr>
        <w:shd w:val="clear" w:color="auto" w:fill="FFFFFF"/>
        <w:spacing w:line="254" w:lineRule="exact"/>
        <w:ind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чем сила человека? Священная история о падении людей-исполинов. Что стало при</w:t>
      </w:r>
      <w:r>
        <w:rPr>
          <w:rFonts w:ascii="Times New Roman" w:hAnsi="Times New Roman" w:cs="Times New Roman"/>
          <w:sz w:val="24"/>
          <w:szCs w:val="24"/>
        </w:rPr>
        <w:softHyphen/>
        <w:t>чиной их гибели? Страсти гнева, тщеславия, гордости. Проявляются ли они во мне? Как с ними бороться? Как зло воевало против святынь? Иконоборчество. Как христиане со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храняли иконы. Преподобный Иоанн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Дамаскин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Представление иконы: икона Божией Матери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Троеручница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>». Христианские святыни на Святой Земле: храм Воскресения Господня.</w:t>
      </w:r>
    </w:p>
    <w:p w:rsidR="00183673" w:rsidRDefault="00183673" w:rsidP="00183673">
      <w:pPr>
        <w:shd w:val="clear" w:color="auto" w:fill="FFFFFF"/>
        <w:spacing w:line="254" w:lineRule="exact"/>
        <w:ind w:firstLine="278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13.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Небесные помощники</w:t>
      </w:r>
    </w:p>
    <w:p w:rsidR="00183673" w:rsidRDefault="00183673" w:rsidP="00183673">
      <w:pPr>
        <w:shd w:val="clear" w:color="auto" w:fill="FFFFFF"/>
        <w:spacing w:line="254" w:lineRule="exact"/>
        <w:ind w:left="5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Воевода Небесных Сил бесплотных - Архангел Михаил. Чудо Михаила Архангела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Хонех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Представление иконы: Архангел Михаил в иконографии разных христианских стран. Словарик иконописца: символы цветов в православной иконе. Почитание Небес</w:t>
      </w:r>
      <w:r>
        <w:rPr>
          <w:rFonts w:ascii="Times New Roman" w:hAnsi="Times New Roman" w:cs="Times New Roman"/>
          <w:sz w:val="24"/>
          <w:szCs w:val="24"/>
        </w:rPr>
        <w:softHyphen/>
        <w:t>ных Сил бесплотных в церковных песнопениях, в русской поэзии, прозе. Храмы, освя</w:t>
      </w:r>
      <w:r>
        <w:rPr>
          <w:rFonts w:ascii="Times New Roman" w:hAnsi="Times New Roman" w:cs="Times New Roman"/>
          <w:sz w:val="24"/>
          <w:szCs w:val="24"/>
        </w:rPr>
        <w:softHyphen/>
        <w:t>щенные в честь Архангела Михаила. Архангельский собор Московского Кремля: исто</w:t>
      </w:r>
      <w:r>
        <w:rPr>
          <w:rFonts w:ascii="Times New Roman" w:hAnsi="Times New Roman" w:cs="Times New Roman"/>
          <w:sz w:val="24"/>
          <w:szCs w:val="24"/>
        </w:rPr>
        <w:softHyphen/>
        <w:t>рия создания, архитектура.</w:t>
      </w:r>
    </w:p>
    <w:p w:rsidR="00183673" w:rsidRDefault="00183673" w:rsidP="00183673">
      <w:pPr>
        <w:shd w:val="clear" w:color="auto" w:fill="FFFFFF"/>
        <w:spacing w:line="254" w:lineRule="exact"/>
        <w:ind w:left="5" w:firstLine="274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98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14.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Увенчанные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венцами. Христианская семья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Пример проявление добродетелей в жизни христианской семьи. Семья - малая Цер</w:t>
      </w:r>
      <w:r>
        <w:rPr>
          <w:rFonts w:ascii="Times New Roman" w:hAnsi="Times New Roman" w:cs="Times New Roman"/>
          <w:sz w:val="24"/>
          <w:szCs w:val="24"/>
        </w:rPr>
        <w:softHyphen/>
        <w:t>ковь. Добродетели христианской семьи. Любовь - высшая добродетель. Проявление доб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родетели в жизни святых Царственных страстотерпцев. В чем проявлялась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жертвенная</w:t>
      </w:r>
      <w:proofErr w:type="gramEnd"/>
    </w:p>
    <w:p w:rsidR="00183673" w:rsidRDefault="00183673" w:rsidP="00183673">
      <w:pPr>
        <w:shd w:val="clear" w:color="auto" w:fill="FFFFFF"/>
        <w:spacing w:line="254" w:lineRule="exact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детей и родителей? Мужество и любовь в последние дни жизни. Представление иконы: святые Царственные страстотерпцы. О чем молились Царственные мученики в последние дни? Русские поэты - в поддержку их духовных сил. Церковнославянская азбука: о почитании родителей, о мужестве - «Заступи в старости отца твоего и не опе</w:t>
      </w:r>
      <w:r>
        <w:rPr>
          <w:rFonts w:ascii="Times New Roman" w:hAnsi="Times New Roman" w:cs="Times New Roman"/>
          <w:sz w:val="24"/>
          <w:szCs w:val="24"/>
        </w:rPr>
        <w:softHyphen/>
        <w:t>чаль его»; «Премудрость смиренного вознесет главу его».</w:t>
      </w:r>
    </w:p>
    <w:p w:rsidR="00183673" w:rsidRDefault="00183673" w:rsidP="00183673">
      <w:pPr>
        <w:shd w:val="clear" w:color="auto" w:fill="FFFFFF"/>
        <w:spacing w:line="254" w:lineRule="exact"/>
        <w:ind w:right="5"/>
        <w:jc w:val="both"/>
      </w:pPr>
    </w:p>
    <w:p w:rsidR="00183673" w:rsidRDefault="00183673" w:rsidP="00183673">
      <w:pPr>
        <w:shd w:val="clear" w:color="auto" w:fill="FFFFFF"/>
        <w:tabs>
          <w:tab w:val="left" w:pos="653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15.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Добрый ответ</w:t>
      </w:r>
    </w:p>
    <w:p w:rsidR="00183673" w:rsidRDefault="00183673" w:rsidP="00183673">
      <w:pPr>
        <w:shd w:val="clear" w:color="auto" w:fill="FFFFFF"/>
        <w:spacing w:line="254" w:lineRule="exact"/>
        <w:ind w:left="5"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человека. Почему человек не может справиться со своими недостат</w:t>
      </w:r>
      <w:r>
        <w:rPr>
          <w:rFonts w:ascii="Times New Roman" w:hAnsi="Times New Roman" w:cs="Times New Roman"/>
          <w:sz w:val="24"/>
          <w:szCs w:val="24"/>
        </w:rPr>
        <w:softHyphen/>
        <w:t>ками? Что ему мешает, что помогает проявить доброе в себе? Смысл Евангельских слов «Дух бодр, плоть же немощна». Притча о бесплодном дереве. Рассказ о Страшном Суде. Когда человек должен отвечать за свои поступки? Представление иконы: Страшный Суд. Церковнославянская азбука: рассказ о красивой буквице «Ж» (Живете) - начертание и духовный смысл.</w:t>
      </w:r>
    </w:p>
    <w:p w:rsidR="00183673" w:rsidRDefault="00183673" w:rsidP="00183673">
      <w:pPr>
        <w:shd w:val="clear" w:color="auto" w:fill="FFFFFF"/>
        <w:spacing w:line="254" w:lineRule="exact"/>
        <w:ind w:left="5" w:right="5" w:firstLine="283"/>
        <w:jc w:val="both"/>
      </w:pPr>
    </w:p>
    <w:p w:rsidR="00183673" w:rsidRPr="000C0072" w:rsidRDefault="00183673" w:rsidP="00183673">
      <w:pPr>
        <w:shd w:val="clear" w:color="auto" w:fill="FFFFFF"/>
        <w:spacing w:line="254" w:lineRule="exact"/>
        <w:ind w:left="28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C0072">
        <w:rPr>
          <w:rFonts w:ascii="Times New Roman" w:hAnsi="Times New Roman" w:cs="Times New Roman"/>
          <w:b/>
          <w:bCs/>
          <w:i/>
          <w:sz w:val="28"/>
          <w:szCs w:val="28"/>
        </w:rPr>
        <w:t>Тема 3. Отечество земное и Небесное. Человек преображенный. Святые</w:t>
      </w:r>
    </w:p>
    <w:p w:rsidR="00183673" w:rsidRPr="000C0072" w:rsidRDefault="00183673" w:rsidP="00183673">
      <w:pPr>
        <w:shd w:val="clear" w:color="auto" w:fill="FFFFFF"/>
        <w:spacing w:line="254" w:lineRule="exact"/>
        <w:ind w:left="288"/>
        <w:rPr>
          <w:i/>
          <w:sz w:val="28"/>
          <w:szCs w:val="28"/>
        </w:rPr>
      </w:pPr>
    </w:p>
    <w:p w:rsidR="00183673" w:rsidRDefault="00183673" w:rsidP="00183673">
      <w:pPr>
        <w:shd w:val="clear" w:color="auto" w:fill="FFFFFF"/>
        <w:tabs>
          <w:tab w:val="left" w:pos="653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16.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Как преображался человек? По ступенькам восхождения</w:t>
      </w:r>
    </w:p>
    <w:p w:rsidR="00183673" w:rsidRDefault="00183673" w:rsidP="00183673">
      <w:pPr>
        <w:shd w:val="clear" w:color="auto" w:fill="FFFFFF"/>
        <w:spacing w:line="254" w:lineRule="exact"/>
        <w:ind w:left="5" w:right="5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преображался человек? О чем возвестило людям Рождество Христово? Возвра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щение блудного сына. Святые люди.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 апостолом Павлом. Чему учит хрис</w:t>
      </w:r>
      <w:r>
        <w:rPr>
          <w:rFonts w:ascii="Times New Roman" w:hAnsi="Times New Roman" w:cs="Times New Roman"/>
          <w:sz w:val="24"/>
          <w:szCs w:val="24"/>
        </w:rPr>
        <w:softHyphen/>
        <w:t>тиан пример святых? Житийная литература. Поэзия. Устное народное творчество. Ка</w:t>
      </w:r>
      <w:r>
        <w:rPr>
          <w:rFonts w:ascii="Times New Roman" w:hAnsi="Times New Roman" w:cs="Times New Roman"/>
          <w:sz w:val="24"/>
          <w:szCs w:val="24"/>
        </w:rPr>
        <w:softHyphen/>
        <w:t>ких святых изображают на иконах? Представление иконы «Собор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сех Святых». Цер</w:t>
      </w:r>
      <w:r>
        <w:rPr>
          <w:rFonts w:ascii="Times New Roman" w:hAnsi="Times New Roman" w:cs="Times New Roman"/>
          <w:sz w:val="24"/>
          <w:szCs w:val="24"/>
        </w:rPr>
        <w:softHyphen/>
        <w:t>ковнославянская азбука: заповедь о любви. «Возлюби Господа Бога твоего всем сердцем твоим... и ближнего твоего, как самого себя».</w:t>
      </w:r>
    </w:p>
    <w:p w:rsidR="00183673" w:rsidRDefault="00183673" w:rsidP="00183673">
      <w:pPr>
        <w:shd w:val="clear" w:color="auto" w:fill="FFFFFF"/>
        <w:spacing w:line="254" w:lineRule="exact"/>
        <w:ind w:left="5" w:right="5" w:firstLine="274"/>
        <w:jc w:val="both"/>
      </w:pPr>
    </w:p>
    <w:p w:rsidR="00183673" w:rsidRDefault="00183673" w:rsidP="00183673">
      <w:pPr>
        <w:shd w:val="clear" w:color="auto" w:fill="FFFFFF"/>
        <w:tabs>
          <w:tab w:val="left" w:pos="653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17.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Ступенька «</w:t>
      </w:r>
      <w:proofErr w:type="spell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Богомыслие</w:t>
      </w:r>
      <w:proofErr w:type="spellEnd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». Будем любить друг друга</w:t>
      </w:r>
    </w:p>
    <w:p w:rsidR="00183673" w:rsidRDefault="00183673" w:rsidP="00183673">
      <w:pPr>
        <w:shd w:val="clear" w:color="auto" w:fill="FFFFFF"/>
        <w:spacing w:line="254" w:lineRule="exact"/>
        <w:ind w:lef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подъема по ступенькам духовного преображения. Прообраз - 15 ступеней Иерусалимского храма. Путь к святости - путь в Церковь Небесную. Соборность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кафо-личность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) Церкви. Что объединяет всех христиан Церкви Христовой? Каждая ступень</w:t>
      </w:r>
      <w:r>
        <w:rPr>
          <w:rFonts w:ascii="Times New Roman" w:hAnsi="Times New Roman" w:cs="Times New Roman"/>
          <w:sz w:val="24"/>
          <w:szCs w:val="24"/>
        </w:rPr>
        <w:softHyphen/>
        <w:t>ка - преодоление какой-то страсти и приобретение христианской добродетели. Люби</w:t>
      </w:r>
      <w:r>
        <w:rPr>
          <w:rFonts w:ascii="Times New Roman" w:hAnsi="Times New Roman" w:cs="Times New Roman"/>
          <w:sz w:val="24"/>
          <w:szCs w:val="24"/>
        </w:rPr>
        <w:softHyphen/>
        <w:t>мый ученик Христ</w:t>
      </w:r>
      <w:proofErr w:type="gramStart"/>
      <w:r>
        <w:rPr>
          <w:rFonts w:ascii="Times New Roman" w:hAnsi="Times New Roman" w:cs="Times New Roman"/>
          <w:sz w:val="24"/>
          <w:szCs w:val="24"/>
        </w:rPr>
        <w:t>а Иоа</w:t>
      </w:r>
      <w:proofErr w:type="gramEnd"/>
      <w:r>
        <w:rPr>
          <w:rFonts w:ascii="Times New Roman" w:hAnsi="Times New Roman" w:cs="Times New Roman"/>
          <w:sz w:val="24"/>
          <w:szCs w:val="24"/>
        </w:rPr>
        <w:t>нн Богослов. Добродетель любви. Представление иконы «Свя</w:t>
      </w:r>
      <w:r>
        <w:rPr>
          <w:rFonts w:ascii="Times New Roman" w:hAnsi="Times New Roman" w:cs="Times New Roman"/>
          <w:sz w:val="24"/>
          <w:szCs w:val="24"/>
        </w:rPr>
        <w:softHyphen/>
        <w:t>той апостол Иоанн Богослов». Чудо о Гусаре и иконе. Церковнославянская азбука: Иоанн Богослов: «Бог есть Любовь».</w:t>
      </w:r>
    </w:p>
    <w:p w:rsidR="00183673" w:rsidRDefault="00183673" w:rsidP="00183673">
      <w:pPr>
        <w:shd w:val="clear" w:color="auto" w:fill="FFFFFF"/>
        <w:spacing w:line="254" w:lineRule="exact"/>
        <w:ind w:left="5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653"/>
        </w:tabs>
        <w:spacing w:before="5" w:line="254" w:lineRule="exact"/>
        <w:ind w:left="29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18.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Ступенька «Благочестие». Всемирные светильники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христианство пришло на Русь. Святая княгиня Ольга. Святой князь Владимир. Крещение Руси. Чем отличается эта икона от одноименной картины? Православное па</w:t>
      </w:r>
      <w:r>
        <w:rPr>
          <w:rFonts w:ascii="Times New Roman" w:hAnsi="Times New Roman" w:cs="Times New Roman"/>
          <w:sz w:val="24"/>
          <w:szCs w:val="24"/>
        </w:rPr>
        <w:softHyphen/>
        <w:t>ломничество. Путешествие по святым местам - Киево-Печерская Лавра. Святые Анто</w:t>
      </w:r>
      <w:r>
        <w:rPr>
          <w:rFonts w:ascii="Times New Roman" w:hAnsi="Times New Roman" w:cs="Times New Roman"/>
          <w:sz w:val="24"/>
          <w:szCs w:val="24"/>
        </w:rPr>
        <w:softHyphen/>
        <w:t>ний и Феодосии Печерские. Из истории зодчества. Представление иконы: мозаики Со</w:t>
      </w:r>
      <w:r>
        <w:rPr>
          <w:rFonts w:ascii="Times New Roman" w:hAnsi="Times New Roman" w:cs="Times New Roman"/>
          <w:sz w:val="24"/>
          <w:szCs w:val="24"/>
        </w:rPr>
        <w:softHyphen/>
        <w:t>фийского Собора в Киеве. Словарик иконописца: перспектива, время, цвет, свет в иконе. Церковнославянская азбука: слова из текстов урока.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</w:pPr>
    </w:p>
    <w:p w:rsidR="00183673" w:rsidRPr="009470D6" w:rsidRDefault="00183673" w:rsidP="00183673">
      <w:pPr>
        <w:shd w:val="clear" w:color="auto" w:fill="FFFFFF"/>
        <w:tabs>
          <w:tab w:val="left" w:pos="653"/>
        </w:tabs>
        <w:spacing w:line="254" w:lineRule="exact"/>
        <w:ind w:left="298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19.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Ступенька «Благочестие». Святой богатырь Илья Муромец</w:t>
      </w:r>
    </w:p>
    <w:p w:rsidR="00183673" w:rsidRDefault="00183673" w:rsidP="00183673">
      <w:pPr>
        <w:shd w:val="clear" w:color="auto" w:fill="FFFFFF"/>
        <w:spacing w:line="254" w:lineRule="exact"/>
        <w:ind w:left="10"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Илья Муромец богатырем стал. Что он защищал, с чем сражался. Какие христи</w:t>
      </w:r>
      <w:r>
        <w:rPr>
          <w:rFonts w:ascii="Times New Roman" w:hAnsi="Times New Roman" w:cs="Times New Roman"/>
          <w:sz w:val="24"/>
          <w:szCs w:val="24"/>
        </w:rPr>
        <w:softHyphen/>
        <w:t>анские добродетели почитались на Руси. Христианская добродетель умеренность. Ее проявление в жизни людей Руси. Как понимает это качество современный человек? Свя</w:t>
      </w:r>
      <w:r>
        <w:rPr>
          <w:rFonts w:ascii="Times New Roman" w:hAnsi="Times New Roman" w:cs="Times New Roman"/>
          <w:sz w:val="24"/>
          <w:szCs w:val="24"/>
        </w:rPr>
        <w:softHyphen/>
        <w:t>той воин, инок Киево-Печерской обители. Словарик зодчего. Церковнославянская азбу</w:t>
      </w:r>
      <w:r>
        <w:rPr>
          <w:rFonts w:ascii="Times New Roman" w:hAnsi="Times New Roman" w:cs="Times New Roman"/>
          <w:sz w:val="24"/>
          <w:szCs w:val="24"/>
        </w:rPr>
        <w:softHyphen/>
        <w:t>ка: «Ищите прежде Царства Божия и правды Его».</w:t>
      </w:r>
    </w:p>
    <w:p w:rsidR="00183673" w:rsidRDefault="00183673" w:rsidP="00183673">
      <w:pPr>
        <w:shd w:val="clear" w:color="auto" w:fill="FFFFFF"/>
        <w:spacing w:line="254" w:lineRule="exact"/>
        <w:ind w:left="10" w:firstLine="288"/>
        <w:jc w:val="both"/>
      </w:pPr>
    </w:p>
    <w:p w:rsidR="00183673" w:rsidRDefault="00183673" w:rsidP="00183673">
      <w:pPr>
        <w:shd w:val="clear" w:color="auto" w:fill="FFFFFF"/>
        <w:tabs>
          <w:tab w:val="left" w:pos="653"/>
        </w:tabs>
        <w:spacing w:line="254" w:lineRule="exact"/>
        <w:ind w:left="298"/>
      </w:pPr>
      <w:r>
        <w:rPr>
          <w:rFonts w:ascii="Times New Roman" w:hAnsi="Times New Roman" w:cs="Times New Roman"/>
          <w:b/>
          <w:bCs/>
          <w:sz w:val="24"/>
          <w:szCs w:val="24"/>
        </w:rPr>
        <w:t>20.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Ступенька «Вера в Бога». Солнце земли Русской</w:t>
      </w:r>
    </w:p>
    <w:p w:rsidR="00183673" w:rsidRDefault="00183673" w:rsidP="00183673">
      <w:pPr>
        <w:shd w:val="clear" w:color="auto" w:fill="FFFFFF"/>
        <w:spacing w:line="254" w:lineRule="exact"/>
        <w:ind w:left="10" w:firstLine="278"/>
        <w:jc w:val="both"/>
      </w:pPr>
      <w:r w:rsidRPr="009470D6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святом князе Александре Невском. Паломничество в Александро-Невскую Лавру. Смысл песнопения: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«В вере - добродетели, в добродетели - разум, в разуме - воздержа</w:t>
      </w:r>
      <w:r>
        <w:rPr>
          <w:rFonts w:ascii="Times New Roman" w:hAnsi="Times New Roman" w:cs="Times New Roman"/>
          <w:sz w:val="24"/>
          <w:szCs w:val="24"/>
        </w:rPr>
        <w:softHyphen/>
        <w:t>ние, в воздержании - терпение, в терпении - благочестие, братолюбие и любовь».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Святой Александр Невский на фреске собора Московского Кремля. Житие князя в поэзии. Цер</w:t>
      </w:r>
      <w:r>
        <w:rPr>
          <w:rFonts w:ascii="Times New Roman" w:hAnsi="Times New Roman" w:cs="Times New Roman"/>
          <w:sz w:val="24"/>
          <w:szCs w:val="24"/>
        </w:rPr>
        <w:softHyphen/>
        <w:t>ковнославянская азбука: о словах князя «Не в силе Бог, а в правде». В чем подвиг свято</w:t>
      </w:r>
      <w:r>
        <w:rPr>
          <w:rFonts w:ascii="Times New Roman" w:hAnsi="Times New Roman" w:cs="Times New Roman"/>
          <w:sz w:val="24"/>
          <w:szCs w:val="24"/>
        </w:rPr>
        <w:softHyphen/>
        <w:t>го князя?</w:t>
      </w:r>
    </w:p>
    <w:p w:rsidR="00183673" w:rsidRDefault="00183673" w:rsidP="00183673">
      <w:pPr>
        <w:shd w:val="clear" w:color="auto" w:fill="FFFFFF"/>
        <w:spacing w:line="254" w:lineRule="exact"/>
        <w:ind w:left="14" w:right="5" w:firstLine="283"/>
        <w:jc w:val="both"/>
      </w:pPr>
    </w:p>
    <w:p w:rsidR="00183673" w:rsidRDefault="00183673" w:rsidP="00183673">
      <w:pPr>
        <w:shd w:val="clear" w:color="auto" w:fill="FFFFFF"/>
        <w:spacing w:line="254" w:lineRule="exact"/>
        <w:ind w:left="14" w:right="5" w:hanging="14"/>
        <w:jc w:val="both"/>
        <w:sectPr w:rsidR="00183673" w:rsidSect="000C0072">
          <w:pgSz w:w="11909" w:h="16834"/>
          <w:pgMar w:top="567" w:right="907" w:bottom="720" w:left="1589" w:header="720" w:footer="720" w:gutter="0"/>
          <w:cols w:space="60"/>
          <w:noEndnote/>
        </w:sectPr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Ступенька «Надежда на Бога». Смиренный чудотворец</w:t>
      </w:r>
    </w:p>
    <w:p w:rsidR="00183673" w:rsidRDefault="00183673" w:rsidP="00183673">
      <w:pPr>
        <w:shd w:val="clear" w:color="auto" w:fill="FFFFFF"/>
        <w:spacing w:line="254" w:lineRule="exact"/>
        <w:ind w:left="10" w:right="14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9470D6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святом преподобном Сергии Радонежском в истории Руси. О святых учениках пре</w:t>
      </w:r>
      <w:r>
        <w:rPr>
          <w:rFonts w:ascii="Times New Roman" w:hAnsi="Times New Roman" w:cs="Times New Roman"/>
          <w:sz w:val="24"/>
          <w:szCs w:val="24"/>
        </w:rPr>
        <w:softHyphen/>
        <w:t>подобного Сергия. Представление иконы: «Видение Сергию множества птиц» (фреска). Паломничество в Троице-Сергиеву лавру. Троице-Сергиева лавра в русской поэзии, про</w:t>
      </w:r>
      <w:r>
        <w:rPr>
          <w:rFonts w:ascii="Times New Roman" w:hAnsi="Times New Roman" w:cs="Times New Roman"/>
          <w:sz w:val="24"/>
          <w:szCs w:val="24"/>
        </w:rPr>
        <w:softHyphen/>
        <w:t>зе, религиозной живописи. Храмы лавры. Церковнославянская азбука: «</w:t>
      </w:r>
      <w:proofErr w:type="gramStart"/>
      <w:r>
        <w:rPr>
          <w:rFonts w:ascii="Times New Roman" w:hAnsi="Times New Roman" w:cs="Times New Roman"/>
          <w:sz w:val="24"/>
          <w:szCs w:val="24"/>
        </w:rPr>
        <w:t>Блаженны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</w:t>
      </w:r>
      <w:r>
        <w:rPr>
          <w:rFonts w:ascii="Times New Roman" w:hAnsi="Times New Roman" w:cs="Times New Roman"/>
          <w:sz w:val="24"/>
          <w:szCs w:val="24"/>
        </w:rPr>
        <w:softHyphen/>
        <w:t>щий духом, потому что им принадлежит Царствие Небесное».</w:t>
      </w:r>
    </w:p>
    <w:p w:rsidR="00183673" w:rsidRDefault="00183673" w:rsidP="00183673">
      <w:pPr>
        <w:shd w:val="clear" w:color="auto" w:fill="FFFFFF"/>
        <w:spacing w:line="254" w:lineRule="exact"/>
        <w:ind w:left="10" w:right="14" w:firstLine="278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z w:val="24"/>
          <w:szCs w:val="24"/>
        </w:rPr>
        <w:t>22.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Ступенька «Веселье о Боге». Радостный старец</w:t>
      </w:r>
    </w:p>
    <w:p w:rsidR="00183673" w:rsidRDefault="00183673" w:rsidP="00183673">
      <w:pPr>
        <w:shd w:val="clear" w:color="auto" w:fill="FFFFFF"/>
        <w:spacing w:line="254" w:lineRule="exact"/>
        <w:ind w:left="1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470D6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святом преподобном Серафиме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Какую главную христианскую доброде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тель проявил святой Серафим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Христианское прощение. Почему Серафим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всегда радостно встречал людей? Что питало его любовь к людям? Изображе</w:t>
      </w:r>
      <w:r>
        <w:rPr>
          <w:rFonts w:ascii="Times New Roman" w:hAnsi="Times New Roman" w:cs="Times New Roman"/>
          <w:sz w:val="24"/>
          <w:szCs w:val="24"/>
        </w:rPr>
        <w:softHyphen/>
        <w:t>ние жития преподобного Серафима в иконописи. Представление житийной иконы. Па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ломнический маршрут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Серафимо-Дивеевский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монастырь. Троицкий собор. Канавка Божией Матери. Церковнославянская азбука: «Радость моя, не время нам унывать».</w:t>
      </w:r>
    </w:p>
    <w:p w:rsidR="00183673" w:rsidRDefault="00183673" w:rsidP="00183673">
      <w:pPr>
        <w:shd w:val="clear" w:color="auto" w:fill="FFFFFF"/>
        <w:spacing w:line="254" w:lineRule="exact"/>
        <w:ind w:left="10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z w:val="24"/>
          <w:szCs w:val="24"/>
        </w:rPr>
        <w:t>23.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Ступенька «Страх Господень». </w:t>
      </w:r>
      <w:proofErr w:type="gramStart"/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Ходящие</w:t>
      </w:r>
      <w:proofErr w:type="gramEnd"/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в путях Господних</w:t>
      </w:r>
    </w:p>
    <w:p w:rsidR="00183673" w:rsidRDefault="00183673" w:rsidP="00183673">
      <w:pPr>
        <w:shd w:val="clear" w:color="auto" w:fill="FFFFFF"/>
        <w:spacing w:line="254" w:lineRule="exact"/>
        <w:ind w:left="14" w:right="5"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страх Господень? Почему мудрый царь Соломон называл страх Господень премудростью? Повторение притчи о блудном сыне. Углубление понимания ее смысла: отношения человека к Богу - страх раба (выполняющего повеления господина), страх наемника (ожидающего оплаты за труды), страх сына (боящегося огорчить отца). Учи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тель кротости и смирения Николай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Мирликийский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 почитании святого на Руси. «Ми-кола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Милостивый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». Почему на Руси святого называют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Миколой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Представление ико</w:t>
      </w:r>
      <w:r>
        <w:rPr>
          <w:rFonts w:ascii="Times New Roman" w:hAnsi="Times New Roman" w:cs="Times New Roman"/>
          <w:sz w:val="24"/>
          <w:szCs w:val="24"/>
        </w:rPr>
        <w:softHyphen/>
        <w:t>ны: «Николай Чудотворец» в житии. Почитание святого Николая Чудотворца, отражен</w:t>
      </w:r>
      <w:r>
        <w:rPr>
          <w:rFonts w:ascii="Times New Roman" w:hAnsi="Times New Roman" w:cs="Times New Roman"/>
          <w:sz w:val="24"/>
          <w:szCs w:val="24"/>
        </w:rPr>
        <w:softHyphen/>
        <w:t>ное в народном фольклоре, поэзии. Церковнославянская азбука: «Блаженны милостивые, ибо они помилованы будут». Смысл заповеди блаженства в жизни святите</w:t>
      </w:r>
      <w:r>
        <w:rPr>
          <w:rFonts w:ascii="Times New Roman" w:hAnsi="Times New Roman" w:cs="Times New Roman"/>
          <w:sz w:val="24"/>
          <w:szCs w:val="24"/>
        </w:rPr>
        <w:softHyphen/>
        <w:t>ля Николая Чудотворца.</w:t>
      </w:r>
    </w:p>
    <w:p w:rsidR="00183673" w:rsidRDefault="00183673" w:rsidP="00183673">
      <w:pPr>
        <w:shd w:val="clear" w:color="auto" w:fill="FFFFFF"/>
        <w:spacing w:line="254" w:lineRule="exact"/>
        <w:ind w:left="14" w:right="5" w:firstLine="278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14"/>
      </w:pPr>
      <w:r>
        <w:rPr>
          <w:rFonts w:ascii="Times New Roman" w:hAnsi="Times New Roman" w:cs="Times New Roman"/>
          <w:b/>
          <w:bCs/>
          <w:sz w:val="24"/>
          <w:szCs w:val="24"/>
        </w:rPr>
        <w:t>24.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Ступенька «Любовь к Богу и </w:t>
      </w:r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ближнему». Матерь Божия у Креста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Жертвенная любовь. Любовь Матери. Почему Матерь Божию прославляют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softHyphen/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нейшую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Херувим? Крест Христов. Что означает для христиан следование путем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Хри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softHyphen/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  <w:t>та? Крестопоклонная неделя на Руси. Страстная неделя Великого Поста.</w:t>
      </w:r>
    </w:p>
    <w:p w:rsidR="00183673" w:rsidRDefault="00183673" w:rsidP="00183673">
      <w:pPr>
        <w:shd w:val="clear" w:color="auto" w:fill="FFFFFF"/>
        <w:spacing w:line="254" w:lineRule="exact"/>
        <w:ind w:left="10"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Апостол Павел о христианской любви. Ее качества. Как христиане поднимаются по лестнице Божественной Любви? Почему первая и предпоследняя ее ступеньки - терпе</w:t>
      </w:r>
      <w:r>
        <w:rPr>
          <w:rFonts w:ascii="Times New Roman" w:hAnsi="Times New Roman" w:cs="Times New Roman"/>
          <w:sz w:val="24"/>
          <w:szCs w:val="24"/>
        </w:rPr>
        <w:softHyphen/>
        <w:t>ние? Христианский смысл поговорок «Бог терпел и нам велел», «</w:t>
      </w:r>
      <w:proofErr w:type="gramStart"/>
      <w:r>
        <w:rPr>
          <w:rFonts w:ascii="Times New Roman" w:hAnsi="Times New Roman" w:cs="Times New Roman"/>
          <w:sz w:val="24"/>
          <w:szCs w:val="24"/>
        </w:rPr>
        <w:t>Терпенье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труд все перетрут». Песнопения Пасхального канона и его связь с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Лествицей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любви» апостола Павла. Церковнославянская азбука: слова - « терновый венец »; песнопение « Кресту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ему поклоняемся,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Владыко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183673" w:rsidRDefault="00183673" w:rsidP="00183673">
      <w:pPr>
        <w:shd w:val="clear" w:color="auto" w:fill="FFFFFF"/>
        <w:spacing w:line="254" w:lineRule="exact"/>
        <w:ind w:left="10" w:firstLine="278"/>
        <w:jc w:val="both"/>
      </w:pPr>
    </w:p>
    <w:p w:rsidR="00183673" w:rsidRPr="009470D6" w:rsidRDefault="00183673" w:rsidP="00183673">
      <w:pPr>
        <w:shd w:val="clear" w:color="auto" w:fill="FFFFFF"/>
        <w:spacing w:line="254" w:lineRule="exact"/>
        <w:ind w:left="28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470D6">
        <w:rPr>
          <w:rFonts w:ascii="Times New Roman" w:hAnsi="Times New Roman" w:cs="Times New Roman"/>
          <w:b/>
          <w:bCs/>
          <w:i/>
          <w:sz w:val="28"/>
          <w:szCs w:val="28"/>
        </w:rPr>
        <w:t>Тема 4. Отечество земное и Небесное. Человек преображенный. Герои</w:t>
      </w:r>
    </w:p>
    <w:p w:rsidR="00183673" w:rsidRDefault="00183673" w:rsidP="00183673">
      <w:pPr>
        <w:shd w:val="clear" w:color="auto" w:fill="FFFFFF"/>
        <w:spacing w:line="254" w:lineRule="exact"/>
        <w:ind w:left="283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25.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Принявший венец победы</w:t>
      </w:r>
    </w:p>
    <w:p w:rsidR="00183673" w:rsidRDefault="00183673" w:rsidP="00183673">
      <w:pPr>
        <w:shd w:val="clear" w:color="auto" w:fill="FFFFFF"/>
        <w:spacing w:line="254" w:lineRule="exact"/>
        <w:ind w:right="1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такие герои? Святые и герои. Добрый воин Георгий Победоносец. Представление иконы: «Чудо Георгия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змие</w:t>
      </w:r>
      <w:proofErr w:type="spellEnd"/>
      <w:r>
        <w:rPr>
          <w:rFonts w:ascii="Times New Roman" w:hAnsi="Times New Roman" w:cs="Times New Roman"/>
          <w:sz w:val="24"/>
          <w:szCs w:val="24"/>
        </w:rPr>
        <w:t>». Георгиевские кавалеры. Церковнославянская азбука: евангельские заповеди в жизни святых - «Любите врагов ваших». Смысл слов из песно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пения в честь великомученика Георгия: «Посеяв в слезах - пожнешь в веселии». Храмы России, освященные в честь великомученика Георгия Победоносца. </w:t>
      </w:r>
    </w:p>
    <w:p w:rsidR="00183673" w:rsidRDefault="00183673" w:rsidP="00183673">
      <w:pPr>
        <w:shd w:val="clear" w:color="auto" w:fill="FFFFFF"/>
        <w:spacing w:line="254" w:lineRule="exact"/>
        <w:ind w:right="19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z w:val="24"/>
          <w:szCs w:val="24"/>
        </w:rPr>
        <w:t>26.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Доброе имя - </w:t>
      </w:r>
      <w:proofErr w:type="gramStart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славе моего Отечества</w:t>
      </w:r>
    </w:p>
    <w:p w:rsidR="00183673" w:rsidRDefault="00183673" w:rsidP="00183673">
      <w:pPr>
        <w:shd w:val="clear" w:color="auto" w:fill="FFFFFF"/>
        <w:spacing w:line="254" w:lineRule="exact"/>
        <w:ind w:right="1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Наука побеждать полководца-христианина Александра Суворова. Высшие ценности человеческой жизни. В чем они? Верность. В чем она? Верность памяти предков. Каких своих предков-воинов я знаю? Каких воинов русской истории мы знаем? Как следует вести себя человеку: солдату - в бою; детям - с родителями, людьми? Чему полководец Суворов учил детей. Поведение девочки и мальчика - христиан. Как дочь Суворова отно</w:t>
      </w:r>
      <w:r>
        <w:rPr>
          <w:rFonts w:ascii="Times New Roman" w:hAnsi="Times New Roman" w:cs="Times New Roman"/>
          <w:sz w:val="24"/>
          <w:szCs w:val="24"/>
        </w:rPr>
        <w:softHyphen/>
        <w:t>силась к своему отцу. Русские поэты о воинской славе Суворова. Представление иконы:</w:t>
      </w:r>
    </w:p>
    <w:p w:rsidR="00183673" w:rsidRDefault="00183673" w:rsidP="00183673">
      <w:pPr>
        <w:shd w:val="clear" w:color="auto" w:fill="FFFFFF"/>
        <w:spacing w:line="254" w:lineRule="exact"/>
        <w:ind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святые христианские воины. Святой воин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Артемий</w:t>
      </w:r>
      <w:proofErr w:type="spellEnd"/>
      <w:r>
        <w:rPr>
          <w:rFonts w:ascii="Times New Roman" w:hAnsi="Times New Roman" w:cs="Times New Roman"/>
          <w:sz w:val="24"/>
          <w:szCs w:val="24"/>
        </w:rPr>
        <w:t>. Святой Никита Воин. Святой Иоанн Воин. Церковнославянская азбука: «Доброе имя лучше многого богатства».</w:t>
      </w:r>
    </w:p>
    <w:p w:rsidR="00183673" w:rsidRDefault="00183673" w:rsidP="00183673">
      <w:pPr>
        <w:shd w:val="clear" w:color="auto" w:fill="FFFFFF"/>
        <w:spacing w:line="254" w:lineRule="exact"/>
        <w:ind w:right="10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z w:val="24"/>
          <w:szCs w:val="24"/>
        </w:rPr>
        <w:t>27.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Россия помнит. Святыни родного края</w:t>
      </w:r>
    </w:p>
    <w:p w:rsidR="00183673" w:rsidRDefault="00183673" w:rsidP="00183673">
      <w:pPr>
        <w:shd w:val="clear" w:color="auto" w:fill="FFFFFF"/>
        <w:spacing w:line="254" w:lineRule="exact"/>
        <w:ind w:left="5" w:right="10"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Полководец М.И. Кутузов на Бородинском поле. Защита Отечества. Смоленская ико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на Божией Матери на Бородинском поле. Какую христианскую добродетель проявили </w:t>
      </w:r>
      <w:r>
        <w:rPr>
          <w:rFonts w:ascii="Times New Roman" w:hAnsi="Times New Roman" w:cs="Times New Roman"/>
          <w:sz w:val="24"/>
          <w:szCs w:val="24"/>
        </w:rPr>
        <w:lastRenderedPageBreak/>
        <w:t>защитники Отечества? Как был построен храм Христа Спасителя. Надпись на памят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ных медалях Александра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3136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«Не нам, не нам, но имени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воему». Ее смысл. История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Спасо-Бородинского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монастыря и семьи Тучковых. Святыни Бородина. Рассказ об ико</w:t>
      </w:r>
      <w:r>
        <w:rPr>
          <w:rFonts w:ascii="Times New Roman" w:hAnsi="Times New Roman" w:cs="Times New Roman"/>
          <w:sz w:val="24"/>
          <w:szCs w:val="24"/>
        </w:rPr>
        <w:softHyphen/>
        <w:t>не «Спас Бородинский». Святыни родного края в русской поэзии и музыке: М.Ю. Лер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монтов «Бородино»; П.И. Чайковский. Молитва Кресту в музыке на религиозную тему. Церковнославянская азбука: евангельские истины в жизни людей «Друг </w:t>
      </w: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другу лю</w:t>
      </w:r>
      <w:r>
        <w:rPr>
          <w:rFonts w:ascii="Times New Roman" w:hAnsi="Times New Roman" w:cs="Times New Roman"/>
          <w:sz w:val="24"/>
          <w:szCs w:val="24"/>
        </w:rPr>
        <w:softHyphen/>
        <w:t>бовь прилежную имейте». Можно ли любить врагов (Отечества; своих личных)? В чем проявляется эта любовь?</w:t>
      </w:r>
    </w:p>
    <w:p w:rsidR="00183673" w:rsidRDefault="00183673" w:rsidP="00183673">
      <w:pPr>
        <w:shd w:val="clear" w:color="auto" w:fill="FFFFFF"/>
        <w:spacing w:line="254" w:lineRule="exact"/>
        <w:ind w:left="5" w:right="10" w:firstLine="278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z w:val="24"/>
          <w:szCs w:val="24"/>
        </w:rPr>
        <w:t>28.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Бессмертие. </w:t>
      </w:r>
      <w:proofErr w:type="spellStart"/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Новомученики</w:t>
      </w:r>
      <w:proofErr w:type="spellEnd"/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и Исповедники Российские</w:t>
      </w:r>
    </w:p>
    <w:p w:rsidR="00183673" w:rsidRDefault="00183673" w:rsidP="00183673">
      <w:pPr>
        <w:shd w:val="clear" w:color="auto" w:fill="FFFFFF"/>
        <w:spacing w:line="254" w:lineRule="exact"/>
        <w:ind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подвиг? Как его объяснить в христианском значении? Русская Голгофа.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Новомученики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Российские. Что помогало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Новомученикам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сохранить мужество перед лицом злобы? Места скорби и памяти: Соловки, Бутово. Значение слов «Мне отмщение и Аз воздам», «В покаянии прими меня, Господи». Как объяснить слова песнопения, по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священного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Новомученикам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«Новоявленные звезды... Станьте, непобедимые, среди нас ». Как разрушили храм Христа Спасителя. Добро и зло в душе человека: созидателя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-п</w:t>
      </w:r>
      <w:proofErr w:type="gramEnd"/>
      <w:r>
        <w:rPr>
          <w:rFonts w:ascii="Times New Roman" w:hAnsi="Times New Roman" w:cs="Times New Roman"/>
          <w:sz w:val="24"/>
          <w:szCs w:val="24"/>
        </w:rPr>
        <w:t>равославного зодчего; разрушителя святынь - вандала. Разрушенные в 30-е годы Мос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ковские храмы - святыни: Страстной монастырь,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Михаило-Архангельскоий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Воз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несенский монастыри и др. Родословное древо памяти Российских родов 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Новомучени-ков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Российских - эстафета памяти: 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Чичаговых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Олсуфьевых,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Бибиковых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, Оболен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ских, Тучковых, Гагариных, Шаховских. Исследование. Представление иконы: «Собор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Новомучеников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Исповедников Российских». Особенность композиции икон данной иконографии: соборность, устремленность к Горнему миру, иерархическое расположе</w:t>
      </w:r>
      <w:r>
        <w:rPr>
          <w:rFonts w:ascii="Times New Roman" w:hAnsi="Times New Roman" w:cs="Times New Roman"/>
          <w:sz w:val="24"/>
          <w:szCs w:val="24"/>
        </w:rPr>
        <w:softHyphen/>
        <w:t>ние. Церковнославянская азбука.</w:t>
      </w:r>
    </w:p>
    <w:p w:rsidR="00183673" w:rsidRDefault="00183673" w:rsidP="00183673">
      <w:pPr>
        <w:shd w:val="clear" w:color="auto" w:fill="FFFFFF"/>
        <w:spacing w:line="254" w:lineRule="exact"/>
        <w:ind w:right="5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29.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Священный долг</w:t>
      </w:r>
    </w:p>
    <w:p w:rsidR="00183673" w:rsidRDefault="00183673" w:rsidP="00183673">
      <w:pPr>
        <w:shd w:val="clear" w:color="auto" w:fill="FFFFFF"/>
        <w:spacing w:before="5" w:line="254" w:lineRule="exact"/>
        <w:ind w:lef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Всенародный подвиг. Христианский щит: броня - вера и любовь, шлем - надежда спасения. Мужество в защите святынь Отечества. Небесные заступники. Представление иконы: Икона Божией Матери «Казанская». Христианские добродетели мужества, веры, надежды, любви в поэзии.</w:t>
      </w:r>
    </w:p>
    <w:p w:rsidR="00183673" w:rsidRDefault="00183673" w:rsidP="00183673">
      <w:pPr>
        <w:shd w:val="clear" w:color="auto" w:fill="FFFFFF"/>
        <w:spacing w:before="5" w:line="254" w:lineRule="exact"/>
        <w:ind w:left="5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b/>
          <w:bCs/>
          <w:sz w:val="24"/>
          <w:szCs w:val="24"/>
        </w:rPr>
        <w:t>30.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Ступенька «Благодарение». Перед Престолом Небесным</w:t>
      </w:r>
    </w:p>
    <w:p w:rsidR="00183673" w:rsidRDefault="00183673" w:rsidP="00183673">
      <w:pPr>
        <w:shd w:val="clear" w:color="auto" w:fill="FFFFFF"/>
        <w:spacing w:line="254" w:lineRule="exact"/>
        <w:ind w:lef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Заступница Усердная. Чудотворные иконы Божией Матери: Казанская, Владимирс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кая,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Иверская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Смоленская,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Почаевская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Донская. История о том, как была спасена Москва от войск завоевателя Тамерлана. Словарик иконописца: основные иконографи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ческие типы изображений Богоматери - Умиление,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Одигитрия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>. Церковносла</w:t>
      </w:r>
      <w:r>
        <w:rPr>
          <w:rFonts w:ascii="Times New Roman" w:hAnsi="Times New Roman" w:cs="Times New Roman"/>
          <w:sz w:val="24"/>
          <w:szCs w:val="24"/>
        </w:rPr>
        <w:softHyphen/>
        <w:t>вянская азбука: слова - Царица Небесная, Честнейшая Херувим. Смысл слов апостола Павла: «Всегда радуйтесь, непрестанно молитесь, за все благодарите». О христианских качествах души, необходимых для выполнения призыва апостола. Выставка «Мир пра</w:t>
      </w:r>
      <w:r>
        <w:rPr>
          <w:rFonts w:ascii="Times New Roman" w:hAnsi="Times New Roman" w:cs="Times New Roman"/>
          <w:sz w:val="24"/>
          <w:szCs w:val="24"/>
        </w:rPr>
        <w:softHyphen/>
        <w:t>вославной культуры в наших рисунках». Тема - «Благодарение».</w:t>
      </w:r>
    </w:p>
    <w:p w:rsidR="00183673" w:rsidRDefault="00183673" w:rsidP="00183673">
      <w:pPr>
        <w:shd w:val="clear" w:color="auto" w:fill="FFFFFF"/>
        <w:spacing w:line="254" w:lineRule="exact"/>
        <w:ind w:left="5" w:firstLine="283"/>
        <w:jc w:val="both"/>
      </w:pPr>
    </w:p>
    <w:p w:rsidR="00183673" w:rsidRDefault="00183673" w:rsidP="00183673">
      <w:pPr>
        <w:shd w:val="clear" w:color="auto" w:fill="FFFFFF"/>
        <w:tabs>
          <w:tab w:val="left" w:pos="648"/>
        </w:tabs>
        <w:spacing w:line="254" w:lineRule="exact"/>
        <w:ind w:left="288"/>
      </w:pPr>
      <w:r>
        <w:rPr>
          <w:rFonts w:ascii="Times New Roman" w:hAnsi="Times New Roman" w:cs="Times New Roman"/>
          <w:spacing w:val="-1"/>
          <w:sz w:val="24"/>
          <w:szCs w:val="24"/>
        </w:rPr>
        <w:t>31.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Благословение</w:t>
      </w:r>
    </w:p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Благословение детей. Смысл благословения. Представление иконы: «Благословение детей». Ответственность христиан перед Богом, перед людьми, перед собой. Как восста</w:t>
      </w:r>
      <w:r>
        <w:rPr>
          <w:rFonts w:ascii="Times New Roman" w:hAnsi="Times New Roman" w:cs="Times New Roman"/>
          <w:sz w:val="24"/>
          <w:szCs w:val="24"/>
        </w:rPr>
        <w:softHyphen/>
        <w:t>новить и сохранить образ Божий? Может ли живой человек иметь мертвую душу? Каки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ми качествами проявляется духовная смерть в человеке? Как христиане понимали смерть. «Символ веры» о воскресении. Может ли быть рай на земле? Райское состояние души - что это такое? Может ли жизнь быть адом? Какие качества человека свидетельствуют о смерти его души? Пробуждение души. Что это такое? Может ли дух и душа человека засыпать и просыпаться? Когда это происходит? Слово «Бдение» («Бдите и молитесь»), «Всенощное бдение». Почему христиане не боялись смерти? Подвиг воина Евгения Родионова. Христианская заповедь любви. Любовь к Богу и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ближним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высшая христианская добродетель. Церковнославянская азбука: смысл Пасхального песнопе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ния «Христос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Воскресе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мертвых,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смертию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смерть поправ». Храм Воскресения Гос</w:t>
      </w:r>
      <w:r>
        <w:rPr>
          <w:rFonts w:ascii="Times New Roman" w:hAnsi="Times New Roman" w:cs="Times New Roman"/>
          <w:sz w:val="24"/>
          <w:szCs w:val="24"/>
        </w:rPr>
        <w:softHyphen/>
        <w:t>подня.</w:t>
      </w:r>
    </w:p>
    <w:p w:rsidR="004E019F" w:rsidRDefault="004E019F" w:rsidP="004E019F">
      <w:pPr>
        <w:shd w:val="clear" w:color="auto" w:fill="FFFFFF"/>
        <w:spacing w:line="254" w:lineRule="exact"/>
        <w:ind w:left="28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32. </w:t>
      </w:r>
      <w:proofErr w:type="spellStart"/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Богомудрые</w:t>
      </w:r>
      <w:proofErr w:type="spellEnd"/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учители веры и благочестия</w:t>
      </w:r>
    </w:p>
    <w:p w:rsidR="004E019F" w:rsidRDefault="004E019F" w:rsidP="004E019F">
      <w:pPr>
        <w:shd w:val="clear" w:color="auto" w:fill="FFFFFF"/>
        <w:spacing w:line="254" w:lineRule="exact"/>
        <w:ind w:left="5" w:right="10" w:firstLine="28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Путешествие по святым местам Русской земли.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Пустынь - центр духовной жизни. Старчество. Смысл благодарения. Смысл благословения. Святые старцы. Пред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ставление иконы: «Преподобные Старцы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Христианский смысл поговорок преподобного Амвросия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: «Кто уступает, тот больше приобретает»,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Жить-не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тужить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никого не осуждать, никому не досаждать и всем - мое почтение».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страдальцы за Христа. Духовная поэзия и церковные песнопения иеромонаха Василия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Рослякова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 о родной обители. Почему христиане все события своей жизни сопровожда</w:t>
      </w:r>
      <w:r>
        <w:rPr>
          <w:rFonts w:ascii="Times New Roman" w:hAnsi="Times New Roman" w:cs="Times New Roman"/>
          <w:sz w:val="24"/>
          <w:szCs w:val="24"/>
        </w:rPr>
        <w:softHyphen/>
        <w:t>ли словами « Слава Богу за все »?</w:t>
      </w:r>
    </w:p>
    <w:p w:rsidR="004E019F" w:rsidRDefault="00CF27C3" w:rsidP="00183673">
      <w:pPr>
        <w:shd w:val="clear" w:color="auto" w:fill="FFFFFF"/>
        <w:spacing w:line="254" w:lineRule="exact"/>
        <w:ind w:left="10" w:right="5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7C3">
        <w:rPr>
          <w:rFonts w:ascii="Times New Roman" w:hAnsi="Times New Roman" w:cs="Times New Roman"/>
          <w:b/>
          <w:sz w:val="24"/>
          <w:szCs w:val="24"/>
        </w:rPr>
        <w:t xml:space="preserve">33. </w:t>
      </w:r>
      <w:r>
        <w:rPr>
          <w:rFonts w:ascii="Times New Roman" w:hAnsi="Times New Roman" w:cs="Times New Roman"/>
          <w:b/>
          <w:sz w:val="24"/>
          <w:szCs w:val="24"/>
        </w:rPr>
        <w:t xml:space="preserve">Обобщающий урок по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изученному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 год</w:t>
      </w:r>
    </w:p>
    <w:p w:rsidR="00CF27C3" w:rsidRPr="00CF27C3" w:rsidRDefault="00CF27C3" w:rsidP="00183673">
      <w:pPr>
        <w:shd w:val="clear" w:color="auto" w:fill="FFFFFF"/>
        <w:spacing w:line="254" w:lineRule="exact"/>
        <w:ind w:left="10" w:right="5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34. Экскурсия «По святым местам родной земли»</w:t>
      </w:r>
    </w:p>
    <w:tbl>
      <w:tblPr>
        <w:tblpPr w:leftFromText="180" w:rightFromText="180" w:vertAnchor="text" w:horzAnchor="margin" w:tblpY="-6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5"/>
        <w:gridCol w:w="5920"/>
        <w:gridCol w:w="1338"/>
        <w:gridCol w:w="55"/>
        <w:gridCol w:w="1283"/>
      </w:tblGrid>
      <w:tr w:rsidR="004E019F" w:rsidRPr="004E019F" w:rsidTr="004E019F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975" w:type="dxa"/>
            <w:vMerge w:val="restart"/>
            <w:vAlign w:val="center"/>
          </w:tcPr>
          <w:p w:rsidR="004E019F" w:rsidRPr="004E019F" w:rsidRDefault="004E019F" w:rsidP="004E0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урока</w:t>
            </w:r>
          </w:p>
        </w:tc>
        <w:tc>
          <w:tcPr>
            <w:tcW w:w="5920" w:type="dxa"/>
            <w:vMerge w:val="restart"/>
            <w:vAlign w:val="center"/>
          </w:tcPr>
          <w:p w:rsidR="004E019F" w:rsidRPr="004E019F" w:rsidRDefault="004E019F" w:rsidP="004E019F">
            <w:pPr>
              <w:pStyle w:val="1"/>
              <w:jc w:val="center"/>
              <w:rPr>
                <w:szCs w:val="28"/>
              </w:rPr>
            </w:pPr>
            <w:r w:rsidRPr="004E019F">
              <w:rPr>
                <w:szCs w:val="28"/>
              </w:rPr>
              <w:t>Тема</w:t>
            </w:r>
          </w:p>
        </w:tc>
        <w:tc>
          <w:tcPr>
            <w:tcW w:w="2676" w:type="dxa"/>
            <w:gridSpan w:val="3"/>
            <w:vAlign w:val="center"/>
          </w:tcPr>
          <w:p w:rsidR="004E019F" w:rsidRPr="004E019F" w:rsidRDefault="004E019F" w:rsidP="004E0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975" w:type="dxa"/>
            <w:vMerge/>
            <w:vAlign w:val="center"/>
          </w:tcPr>
          <w:p w:rsidR="004E019F" w:rsidRPr="004E019F" w:rsidRDefault="004E019F" w:rsidP="004E0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  <w:vMerge/>
            <w:vAlign w:val="center"/>
          </w:tcPr>
          <w:p w:rsidR="004E019F" w:rsidRPr="004E019F" w:rsidRDefault="004E019F" w:rsidP="004E019F">
            <w:pPr>
              <w:pStyle w:val="1"/>
              <w:jc w:val="center"/>
              <w:rPr>
                <w:szCs w:val="28"/>
              </w:rPr>
            </w:pPr>
          </w:p>
        </w:tc>
        <w:tc>
          <w:tcPr>
            <w:tcW w:w="1338" w:type="dxa"/>
            <w:vAlign w:val="center"/>
          </w:tcPr>
          <w:p w:rsidR="004E019F" w:rsidRPr="004E019F" w:rsidRDefault="004E019F" w:rsidP="004E0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план.</w:t>
            </w:r>
          </w:p>
        </w:tc>
        <w:tc>
          <w:tcPr>
            <w:tcW w:w="1338" w:type="dxa"/>
            <w:gridSpan w:val="2"/>
            <w:vAlign w:val="center"/>
          </w:tcPr>
          <w:p w:rsidR="004E019F" w:rsidRPr="004E019F" w:rsidRDefault="004E019F" w:rsidP="004E0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факт.</w:t>
            </w: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pStyle w:val="2"/>
              <w:rPr>
                <w:szCs w:val="28"/>
              </w:rPr>
            </w:pPr>
            <w:r w:rsidRPr="004E019F">
              <w:rPr>
                <w:szCs w:val="28"/>
              </w:rPr>
              <w:t>ОТЕЧЕСТВО НЕБЕСНОЕ. БОГ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Бог просвещающий 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Что говорит о Боге православная культура?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Свет на горе Фавор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Бог спасающий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Что говорит о человеке православная культура?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Христиане в православном храме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Золотое правило жизни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pStyle w:val="2"/>
              <w:rPr>
                <w:szCs w:val="28"/>
              </w:rPr>
            </w:pPr>
            <w:r w:rsidRPr="004E019F">
              <w:rPr>
                <w:szCs w:val="28"/>
              </w:rPr>
              <w:t>ДОБРОДЕТЕЛИ В ЖИЗНИ ХРИСТИАНИНА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Добро и зло. 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Как Бог строил дом спасения человека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Воеводы сил любви. Добродетели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Непобедимое оружие христиан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Защита святынь. Силы тьмы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Небесные помощники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Увенчанные</w:t>
            </w:r>
            <w:proofErr w:type="gramEnd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 небесными венцами. Христианская семья.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Добрый ответ. Проверочная работа (тест)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ВОСХОЖДЕНИЕ В ОТЕЧЕСТВО НЕБЕСНОЕ. ЧЕЛОВЕК ПРЕОБРАЖЁННЫЙ. СВЯТЫЕ.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Как преображается человек? По ступенькам восхождения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</w:t>
            </w:r>
            <w:proofErr w:type="spellStart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Богомыслие</w:t>
            </w:r>
            <w:proofErr w:type="spellEnd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». Будем любить друг друга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«Благочестие». Всемирные светильники.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«Благочестие». Святой богатырь Илья Муромец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«Вера в Бога». Солнце земли русской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«Надежда на Бога». Смиренный чудотворец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«Веселье о Боге». Радостный старец.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Ступенька «Страх Господень». </w:t>
            </w:r>
            <w:proofErr w:type="gramStart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Ходящие</w:t>
            </w:r>
            <w:proofErr w:type="gramEnd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 в путях Господних.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«Любовь к Богу и ближнему». Матерь Божия у Креста.</w:t>
            </w:r>
          </w:p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ОТЕЧЕСТВО ЗЕМНОЕ И НЕБЕСНОЕ. ЧЕЛОВЕК ПРЕОБРАЖЁННЫЙ. ГЕРОИ.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Принявший венец победы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Доброе имя – </w:t>
            </w:r>
            <w:proofErr w:type="gramStart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 славе моего Отечества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Россия помнит. Святыни родного края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Бессмертие. </w:t>
            </w:r>
            <w:proofErr w:type="spellStart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Новомученики</w:t>
            </w:r>
            <w:proofErr w:type="spellEnd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 и Исповедники  Российские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Священный долг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Ступенька «Благодарения». Перед Престолом Небесным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Благословение 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Богомудрые</w:t>
            </w:r>
            <w:proofErr w:type="spellEnd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 учители веры и благочестия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урок по </w:t>
            </w:r>
            <w:proofErr w:type="gramStart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изученному</w:t>
            </w:r>
            <w:proofErr w:type="gramEnd"/>
            <w:r w:rsidRPr="004E019F">
              <w:rPr>
                <w:rFonts w:ascii="Times New Roman" w:hAnsi="Times New Roman" w:cs="Times New Roman"/>
                <w:sz w:val="28"/>
                <w:szCs w:val="28"/>
              </w:rPr>
              <w:t xml:space="preserve"> за год.</w:t>
            </w:r>
          </w:p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Проверочная работа.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19F" w:rsidRPr="004E019F" w:rsidTr="004E019F">
        <w:tblPrEx>
          <w:tblCellMar>
            <w:top w:w="0" w:type="dxa"/>
            <w:bottom w:w="0" w:type="dxa"/>
          </w:tblCellMar>
        </w:tblPrEx>
        <w:tc>
          <w:tcPr>
            <w:tcW w:w="975" w:type="dxa"/>
          </w:tcPr>
          <w:p w:rsidR="004E019F" w:rsidRPr="004E019F" w:rsidRDefault="004E019F" w:rsidP="004E019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0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19F">
              <w:rPr>
                <w:rFonts w:ascii="Times New Roman" w:hAnsi="Times New Roman" w:cs="Times New Roman"/>
                <w:sz w:val="28"/>
                <w:szCs w:val="28"/>
              </w:rPr>
              <w:t>Экскурсия «По святым местам родной земли».</w:t>
            </w:r>
          </w:p>
        </w:tc>
        <w:tc>
          <w:tcPr>
            <w:tcW w:w="1393" w:type="dxa"/>
            <w:gridSpan w:val="2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4E019F" w:rsidRPr="004E019F" w:rsidRDefault="004E019F" w:rsidP="004E0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3673" w:rsidRDefault="00183673" w:rsidP="00183673">
      <w:pPr>
        <w:shd w:val="clear" w:color="auto" w:fill="FFFFFF"/>
        <w:spacing w:line="254" w:lineRule="exact"/>
        <w:ind w:left="10" w:right="5" w:firstLine="283"/>
        <w:jc w:val="both"/>
      </w:pPr>
    </w:p>
    <w:p w:rsidR="004E019F" w:rsidRDefault="004E019F"/>
    <w:p w:rsidR="004E019F" w:rsidRDefault="004E019F"/>
    <w:p w:rsidR="007E24BD" w:rsidRDefault="007E24BD"/>
    <w:p w:rsidR="007E24BD" w:rsidRDefault="007E24BD">
      <w:r>
        <w:rPr>
          <w:noProof/>
        </w:rPr>
        <w:lastRenderedPageBreak/>
        <w:drawing>
          <wp:inline distT="0" distB="0" distL="0" distR="0">
            <wp:extent cx="5940425" cy="8150613"/>
            <wp:effectExtent l="19050" t="0" r="3175" b="0"/>
            <wp:docPr id="4" name="Рисунок 4" descr="C:\Documents and Settings\User\Мои документы\Мои рисунки\РП правосл культ 4 кл 3\РП правосл культ 4 к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РП правосл культ 4 кл 3\РП правосл культ 4 кл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BD" w:rsidRDefault="007E24BD"/>
    <w:p w:rsidR="007E24BD" w:rsidRDefault="007E24BD"/>
    <w:p w:rsidR="007E24BD" w:rsidRDefault="007E24BD"/>
    <w:p w:rsidR="007E24BD" w:rsidRDefault="007E24BD"/>
    <w:p w:rsidR="007E24BD" w:rsidRDefault="007E24BD"/>
    <w:p w:rsidR="007E24BD" w:rsidRDefault="007E24BD"/>
    <w:p w:rsidR="007E24BD" w:rsidRDefault="007E24BD"/>
    <w:p w:rsidR="007E24BD" w:rsidRDefault="007E24BD"/>
    <w:p w:rsidR="007E24BD" w:rsidRDefault="007E24BD"/>
    <w:p w:rsidR="007E24BD" w:rsidRDefault="007E24BD"/>
    <w:sectPr w:rsidR="007E24BD" w:rsidSect="007E24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472EF"/>
    <w:multiLevelType w:val="hybridMultilevel"/>
    <w:tmpl w:val="1E90D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315521"/>
    <w:rsid w:val="00183673"/>
    <w:rsid w:val="001F2124"/>
    <w:rsid w:val="002E5765"/>
    <w:rsid w:val="00315521"/>
    <w:rsid w:val="004E019F"/>
    <w:rsid w:val="005D1D8E"/>
    <w:rsid w:val="007E24BD"/>
    <w:rsid w:val="009067CE"/>
    <w:rsid w:val="009558A1"/>
    <w:rsid w:val="00CF27C3"/>
    <w:rsid w:val="00E539AB"/>
    <w:rsid w:val="00F8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6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4E019F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4E019F"/>
    <w:pPr>
      <w:keepNext/>
      <w:widowControl/>
      <w:autoSpaceDE/>
      <w:autoSpaceDN/>
      <w:adjustRightInd/>
      <w:outlineLvl w:val="1"/>
    </w:pPr>
    <w:rPr>
      <w:rFonts w:ascii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019F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4E019F"/>
    <w:rPr>
      <w:b/>
      <w:bCs/>
      <w:sz w:val="28"/>
      <w:szCs w:val="24"/>
    </w:rPr>
  </w:style>
  <w:style w:type="paragraph" w:styleId="a3">
    <w:name w:val="Balloon Text"/>
    <w:basedOn w:val="a"/>
    <w:link w:val="a4"/>
    <w:rsid w:val="00CF27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F2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3755</Words>
  <Characters>21407</Characters>
  <Application>Microsoft Office Word</Application>
  <DocSecurity>0</DocSecurity>
  <Lines>178</Lines>
  <Paragraphs>50</Paragraphs>
  <ScaleCrop>false</ScaleCrop>
  <Company/>
  <LinksUpToDate>false</LinksUpToDate>
  <CharactersWithSpaces>25112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2014-03-19T11:55:00Z</dcterms:created>
  <dcterms:modified xsi:type="dcterms:W3CDTF">2014-03-19T12:30:00Z</dcterms:modified>
</cp:coreProperties>
</file>