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124" w:rsidRDefault="00A07CFD">
      <w:r>
        <w:rPr>
          <w:noProof/>
        </w:rPr>
        <w:drawing>
          <wp:inline distT="0" distB="0" distL="0" distR="0">
            <wp:extent cx="5940425" cy="8144624"/>
            <wp:effectExtent l="19050" t="0" r="3175" b="0"/>
            <wp:docPr id="1" name="Рисунок 1" descr="C:\Documents and Settings\User\Мои документы\Мои рисунки\РП по ИЗО 2 кл\РП по ИЗО 2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РП по ИЗО 2 кл\РП по ИЗО 2 к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FD" w:rsidRDefault="00A07CFD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" name="Рисунок 2" descr="C:\Documents and Settings\User\Мои документы\Мои рисунки\РП по ИЗО 2 кл 1\РП по ИЗО 2 к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РП по ИЗО 2 кл 1\РП по ИЗО 2 кл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FD" w:rsidRDefault="00A07CFD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3" name="Рисунок 3" descr="C:\Documents and Settings\User\Мои документы\Мои рисунки\РП по ИЗО 2 кл 2\РП по ИЗО 2 к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РП по ИЗО 2 кл 2\РП по ИЗО 2 кл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F4" w:rsidRDefault="00B068F4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4" name="Рисунок 4" descr="C:\Documents and Settings\User\Мои документы\Мои рисунки\РП по ИЗО 2 кл 3\РП по ИЗО 2 к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РП по ИЗО 2 кл 3\РП по ИЗО 2 кл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5" w:rsidRDefault="005D07A5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5" name="Рисунок 5" descr="C:\Documents and Settings\User\Мои документы\Мои рисунки\РП по ИЗО 2 кл 4\РП по ИЗО 2 к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РП по ИЗО 2 кл 4\РП по ИЗО 2 кл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5" w:rsidRDefault="005D07A5"/>
    <w:p w:rsidR="005D07A5" w:rsidRDefault="005D07A5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7" name="Рисунок 7" descr="C:\Documents and Settings\User\Мои документы\Мои рисунки\РП по ИЗО 2 кл 5\РП по ИЗО 2 к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РП по ИЗО 2 кл 5\РП по ИЗО 2 кл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5" w:rsidRDefault="005D07A5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6" name="Рисунок 6" descr="C:\Documents and Settings\User\Мои документы\Мои рисунки\РП по ИЗО 2 кл 6\РП по ИЗО 2 к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РП по ИЗО 2 кл 6\РП по ИЗО 2 кл 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D8C" w:rsidRDefault="00921D8C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9" name="Рисунок 9" descr="C:\Documents and Settings\User\Мои документы\Мои рисунки\РП по ИЗО 2 кл 7\РП по ИЗО 2 кл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РП по ИЗО 2 кл 7\РП по ИЗО 2 кл 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A5" w:rsidRDefault="00921D8C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8" name="Рисунок 8" descr="C:\Documents and Settings\User\Мои документы\Мои рисунки\РП по ИЗО 2 кл 7\РП по ИЗО 2 кл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РП по ИЗО 2 кл 7\РП по ИЗО 2 кл 7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80" w:rsidRDefault="00193180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0" name="Рисунок 10" descr="C:\Documents and Settings\User\Мои документы\Мои рисунки\РП по ИЗО 2 кл 8\РП по ИЗО 2 к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РП по ИЗО 2 кл 8\РП по ИЗО 2 кл 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80" w:rsidRDefault="00193180"/>
    <w:p w:rsidR="00193180" w:rsidRDefault="00193180"/>
    <w:p w:rsidR="00193180" w:rsidRDefault="00193180"/>
    <w:p w:rsidR="00193180" w:rsidRDefault="00193180"/>
    <w:p w:rsidR="00193180" w:rsidRDefault="00193180"/>
    <w:p w:rsidR="00193180" w:rsidRDefault="00193180"/>
    <w:p w:rsidR="00193180" w:rsidRDefault="00193180" w:rsidP="00193180">
      <w:pPr>
        <w:jc w:val="center"/>
        <w:rPr>
          <w:sz w:val="28"/>
          <w:szCs w:val="28"/>
        </w:rPr>
      </w:pPr>
      <w:r w:rsidRPr="00A35189">
        <w:rPr>
          <w:sz w:val="28"/>
          <w:szCs w:val="28"/>
        </w:rPr>
        <w:t xml:space="preserve">Календарно-тематическое планирование </w:t>
      </w:r>
    </w:p>
    <w:p w:rsidR="00193180" w:rsidRPr="00C72497" w:rsidRDefault="00193180" w:rsidP="00193180">
      <w:pPr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C72497">
        <w:rPr>
          <w:sz w:val="28"/>
          <w:szCs w:val="28"/>
        </w:rPr>
        <w:t>о изобразительному искусству</w:t>
      </w:r>
      <w:r>
        <w:rPr>
          <w:sz w:val="28"/>
          <w:szCs w:val="28"/>
        </w:rPr>
        <w:t xml:space="preserve">  2 класс</w:t>
      </w:r>
    </w:p>
    <w:tbl>
      <w:tblPr>
        <w:tblStyle w:val="a5"/>
        <w:tblW w:w="14567" w:type="dxa"/>
        <w:tblLayout w:type="fixed"/>
        <w:tblLook w:val="04A0"/>
      </w:tblPr>
      <w:tblGrid>
        <w:gridCol w:w="1242"/>
        <w:gridCol w:w="2835"/>
        <w:gridCol w:w="851"/>
        <w:gridCol w:w="5953"/>
        <w:gridCol w:w="993"/>
        <w:gridCol w:w="850"/>
        <w:gridCol w:w="1843"/>
      </w:tblGrid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proofErr w:type="spellStart"/>
            <w:proofErr w:type="gramStart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835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5953" w:type="dxa"/>
            <w:vAlign w:val="center"/>
          </w:tcPr>
          <w:p w:rsidR="00193180" w:rsidRPr="00786360" w:rsidRDefault="00193180" w:rsidP="00A644B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iCs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1843" w:type="dxa"/>
            <w:gridSpan w:val="2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5953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4567" w:type="dxa"/>
            <w:gridSpan w:val="7"/>
            <w:vAlign w:val="center"/>
          </w:tcPr>
          <w:p w:rsidR="00193180" w:rsidRPr="00125C39" w:rsidRDefault="00193180" w:rsidP="00A64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и как работают художники (8 ч)</w:t>
            </w: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240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«Цветочная поля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на». Три основные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краски, строящие </w:t>
            </w:r>
            <w:proofErr w:type="spellStart"/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многоцветье</w:t>
            </w:r>
            <w:proofErr w:type="spellEnd"/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мира.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86" w:firstLine="1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правил работы с ки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стью, смешивания красок.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Умение строить свою работу с разной последовательно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стью, делать выводы на ос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нове личного опыта и наблю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дений.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06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Наблюдать природу и при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родные явления. Овладеть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на практике основами </w:t>
            </w:r>
            <w:proofErr w:type="spellStart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. Осуществлять самоконтроль и корректи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ровку хода работы и конеч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ного результата.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43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«Радуга на грозовом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небе». Пять </w:t>
            </w:r>
            <w:proofErr w:type="spellStart"/>
            <w:proofErr w:type="gramStart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красок-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всё</w:t>
            </w:r>
            <w:proofErr w:type="spellEnd"/>
            <w:proofErr w:type="gramEnd"/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богатство цвета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и тона.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06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художников, изобра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жающих природу. Умение изображать настроение при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роды, природных стихий, ра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ботать с инструментами и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материалами художника. По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нимать разницу в изображе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нии природы.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43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Осуществлять поиск ин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формации, используя мате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риалы представленных кар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тин и учебника, выделять этапы работы. Участвовать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 совместной творческой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деятельности при выполне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нии учебных практических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 и реализации не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сложных проектов.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96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«Осенний лес».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Пастель, цветные мелки, акварель; их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выразительные воз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можности.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48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понятия «компози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ция». Умение наблюдать за природой, различать её ха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рактер и эмоциональное со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стояние. Умение пользовать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ся мелками и пастелью и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реализовывать с их помощью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свой замысел.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7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Создавать элементарные композиции на заданную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тему, используя такие ма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териалы, как мелки или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пастель. Использовать пра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вила для передачи про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странства на плоскости в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изображениях природы.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6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«Осенний листопад».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Выразительные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возможности аппли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кации.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53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видов выразительно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сти, правил техники безопас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ности при работе с ножница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ми. Умение передавать на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строение композиции цветом,</w:t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работать в группе, распреде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лять обязанности, планиро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свою работу.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58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совместной творческой деятельности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при выполнении учебных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практических работ и реа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лизации несложных проек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тов. Осуществлять само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контроль и корректировку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хода работы и конечного результата.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134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«Графика зимнего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леса». Выразитель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ные возможности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графических материалов.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о выразительных воз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можностях линии, точки, тём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ного и белого пятен. Умение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пользоваться   новыми   мате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риалами  для   выразительно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сти     изображения,     пользо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ваться  правилами  работы  с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графическими материалами.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134" w:hanging="1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обсуждении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содержания и выразитель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ных средств художествен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ных произведений. Овладевать основами языка графики.  Осуществлять самоконтроль  и корректировку хода работы и конечного результата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29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«Звери в лесу». Вы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разительность мате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риалов для работы в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объёме.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48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понятия «скульпту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ра», правил работы с пла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стичными материалами. Уме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ние различать произведения искусства на плоскости и в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пространстве, подбирать ма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териалы для изображения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животного в пространстве.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48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Анализировать образцы, определять материалы, контролировать и корректировать свою работу. Оценивать по заданным критериям. Проектировать изделие: создавать образ в соответствии с замыслом и 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реализовывать его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rPr>
          <w:trHeight w:val="781"/>
        </w:trPr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72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«Птицы в лесу».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Выразительные воз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можности бумаги.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58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Знание понятия «макет», эта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пов постройки сооружений.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применять правила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работы с бумагой, планиро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вать свои действия в соот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ветствии с замыслом, рабо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тать в группе.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73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Участвовать в совместной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творческой деятельности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 выполнении учебных практических работ и реа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лизации несложных проек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тов; моделировать.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58" w:firstLine="1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«Композиции из су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хих трав и цветов».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Для художника лю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бой материал может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стать выразитель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ным.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58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способов вырази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тельности в художественных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произведениях. Умение ис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пользовать различные приё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мы и способы выразительно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сти в изображении природы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животных.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82" w:hanging="1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образец,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определять материалы, контролировать и корректи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ровать свою работу. Оце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нивать по заданным крите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82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«Наши друзья - пти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цы». Изображение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реальность.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9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Знание понятия «пропорция». Умение соблюдать пропорции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 изображении животного,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передавать характерные чер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ты изображаемого объекта.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Умение пользоваться прави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лами художника (начинать изображение с общего абриса).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82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ектов с выделением суще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ственных и несуществен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ных признаков; строить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рассуждения в форме связи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простых суждений об объ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екте, его строений.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Использовать правила про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порции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при изображении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животного.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58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«Сказочная птица».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Изображение и фантазия.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29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правил рисования с натуры. Умение выражать свои чувства, настроение с помощью света, насыщенно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сти оттенков, изображать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форму, пропорции, соединять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воедино образы животных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птиц.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72" w:hanging="1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Участвовать в обсуждении содержания и выразитель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ных средств художествен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ных произведений. Строить рассуждения в форме связи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простых суждений об объ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екте, его строении. Учиты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правила в планирова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нии и контроле способа ре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шения.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38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«Веточки деревьев с росой и паутинкой».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и реальность. 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86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Знание правил рисования с натуры. Умение рисовать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ветку хвойного дерева, точно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передавая её характерные особенности - форму, вели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чину, расположение игл; пра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вильно разводить гуашевые краски.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96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выделенные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учителем ориентиры дейст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вия в новом учебном мате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риале в сотрудничестве с </w:t>
            </w:r>
            <w:r w:rsidRPr="00786360">
              <w:rPr>
                <w:rFonts w:ascii="Times New Roman" w:hAnsi="Times New Roman" w:cs="Times New Roman"/>
                <w:i/>
                <w:iCs/>
                <w:spacing w:val="-3"/>
                <w:sz w:val="24"/>
                <w:szCs w:val="24"/>
                <w:vertAlign w:val="subscript"/>
              </w:rPr>
              <w:t xml:space="preserve">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учителем; формулировать собственное мнение и по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зицию.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216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«Кокошник». Укра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шение и фантазия.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72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Знание понятия «орнамент»;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приёма выполнения узора на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предметах декоративно-прикладного искусства; из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вестных центров народных художественных промыслов. Умение выполнять кистью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простейшие элементы расти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тельного узора для украше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кокошника.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01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образцы,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определять материалы, контролировать и корректи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ровать свою работу. Оце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нивать по заданным крите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риям. Проектировать изде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лие: создавать образ в со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ответствии с замыслом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реализовывать его.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left="10" w:right="16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«Подводный мир».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Постройка и реаль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211" w:firstLine="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Знание основных приёмов  работы с бумагой. Умение выполнять моделирование форм подводного мира, планировать свою работу и следовать инструкциям.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211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Видеть и понимать многообразие видов и форм в природе; конструировать различные формы; давать эстетическую оценку выполненных работ, находить их недостатки и корректировать их.</w:t>
            </w:r>
          </w:p>
          <w:p w:rsidR="00193180" w:rsidRPr="00786360" w:rsidRDefault="00193180" w:rsidP="00A644B1">
            <w:pPr>
              <w:shd w:val="clear" w:color="auto" w:fill="FFFFFF"/>
              <w:ind w:left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left="10" w:right="16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«Подводный мир».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Постройка и реаль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211" w:firstLine="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Знание основных приёмов  работы с бумагой. Умение выполнять моделирование форм подводного мира, планировать свою работу и следовать инструкциям.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211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Видеть и понимать многообразие видов и форм в природе; конструировать различные формы; давать эстетическую оценку выполненных работ, находить их недостатки и корректировать их.</w:t>
            </w:r>
          </w:p>
          <w:p w:rsidR="00193180" w:rsidRPr="00786360" w:rsidRDefault="00193180" w:rsidP="00A644B1">
            <w:pPr>
              <w:shd w:val="clear" w:color="auto" w:fill="FFFFFF"/>
              <w:ind w:left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86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«Фантастический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замок». Постройка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фантазия.   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30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Знание </w:t>
            </w:r>
            <w:proofErr w:type="gramStart"/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основных</w:t>
            </w:r>
            <w:proofErr w:type="gramEnd"/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приёмом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работы с бумагой. Умение выполнять моделирование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фантастических зданий, пе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редавать настроение в твор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ческой работе.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7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Анализировать образец,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определять материалы, контролировать и корректи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ровать свою работу. Оце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нивать по заданным крите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86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«Фантастический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замок». Постройка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фантазия.   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30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Знание </w:t>
            </w:r>
            <w:proofErr w:type="gramStart"/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основных</w:t>
            </w:r>
            <w:proofErr w:type="gramEnd"/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приёмом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работы с бумагой. Умение выполнять моделирование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фантастических зданий, пе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редавать настроение в твор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ческой работе.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7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Анализировать образец,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определять материалы, контролировать и корректи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ровать свою работу. Оце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нивать по заданным крите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left="10" w:right="14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Братья-мастера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Изображения, Укра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шения и Постройки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всегда работают вместе.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5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Знание правил выполнения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коллективной работы. Умение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различать основные и со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ставные, тёплые и холодные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цвета; сравнивать различные виды и жанры изобразитель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ного искусства; использовать художественные материалы.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82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Анализировать образец, определять материалы, контролировать и корректи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ровать свою работу. Оце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нивать по заданным крите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риям. Формулировать соб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ственное мнение и позицию.                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«Четвероногий ге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рой». Выражение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характера изобра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жаемых животных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62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понятия «художник-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анималист»; творчества ху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дожников В. Серова,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И. Ефимова, Т. Мавриной, М. </w:t>
            </w:r>
            <w:proofErr w:type="spellStart"/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Кукунова</w:t>
            </w:r>
            <w:proofErr w:type="spellEnd"/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, В. </w:t>
            </w:r>
            <w:proofErr w:type="spellStart"/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Ватагина</w:t>
            </w:r>
            <w:proofErr w:type="spellEnd"/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. Умение рисовать силуэты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животных; передавать свои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наблюдения и переживания в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рисунке; передавать в тема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тических рисунках простран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ственные отношения; пра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вильно разводить и смеши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вать гуашевые краски.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24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Выражать своё отношение к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произведению изобрази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тельного искусства в" выска</w:t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зывании, рассказе. Участ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вовать в обсуждении со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держания и выразительных средств. Изображать жи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вотное на основе своих на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блюдений. Давать оценку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своей работе по заданным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критериям.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14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«Сказочный мужской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образ». Выражение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характера человека: изображение добро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го и злого сказочного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мужского образа.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29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Знание понятия «внутренняя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красота». Умение изображать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мужской образ; выполнять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творческую работу; переда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в рисунках пространст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отношения, реализо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свой замысел.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48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Понимать взаимосвязь изо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бразительного искусства с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литературой и музыкой. На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ходить общие черты в ха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рактере произведений раз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ных видов искусства. Да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вать оценку своей работе по заданным критериям.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Женский образ рус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ских сказок. Выра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жение характера че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ловека: изображение противоположных по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характеру сказочных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женских образов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(Царевна-Лебедь и </w:t>
            </w:r>
            <w:proofErr w:type="spellStart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Бабариха</w:t>
            </w:r>
            <w:proofErr w:type="spellEnd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34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Знание понятия «внутренняя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красота». Умение изображать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женский образ; выполнять творческую работу; переда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в рисунках пространст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отношения, реализо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свой замысел.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3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Понимать взаимосвязь изо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бразительного искусства с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литературой. Находить об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щие черты в характере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произведений разных видов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искусства. Давать оценку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своей работе по заданным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критериям.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9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Образ сказочного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героя, выраженный в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объёме.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основных жанров и видов произведений изобра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зительного искусства. Умение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передавать образ человека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его характер, используя объ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ём; выполнять коллективную </w:t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творческую работу; самостоя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тельно выбирать материалы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для творчества; передавать в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рисунках пространственные отношения.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24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совместной творческой деятельности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 выполнении учебных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практических работ и реа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лизации несложных проек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тов. Моделировать.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Давать оценку своей работе </w:t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заданным, критериям.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16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«Море». Изображе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ние природы в раз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ных состояниях.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9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Знание понятия «художник-маринист». Умение изобра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жать природу в разных со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стояниях; выполнять коллек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тивную творческую работу; самостоятельно выбирать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материал для творческой ра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 xml:space="preserve">боты, передавать в рисунках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ния, реализовать свой замы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сел; правильно разводить и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смешивать гуашевые краски.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Выражать своё отношение к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произведению изобрази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тельного искусства в выска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зывании, рассказе. Участ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вовать в обсуждении со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держания и выразительных средств. Изображать море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 основе своих наблюде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ний. Давать оценку своей работе и работе товарища по заданным критериям.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34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«Человек и его ук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рашения» (сумочка,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сарафан, воротни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чок, щит - по выбо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ру, по заготовленной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форме). Выражение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характера человека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через украшение.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106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Знание правил выражения характера человека через украшение.  Умение сравнивать  </w:t>
            </w:r>
            <w:r w:rsidRPr="0078636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виды и жанры изобразительного искусства (графика,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живопись, декоративно - прикладное искусство), узна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вать отдельные произведе</w:t>
            </w:r>
            <w:r w:rsidRPr="0078636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ния выдающихся отечествен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ных и зарубежных художни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ков, называть их авторов.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139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Анализировать и сопостав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лять произведения  разных </w:t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видов искусства. Образно воспринимать искусство и окружающую действительность. Различать произведения ведущих центров народных художественных ремёсел России. Понимать ценность искусства в соответствии гармонии человека с окружающим миром.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96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«Морской бой </w:t>
            </w:r>
            <w:proofErr w:type="spellStart"/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Салт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proofErr w:type="spellEnd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 и пиратов»,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коллективное панно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двух противополож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ных по намерениям сказочных флотов. 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43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Знание правил составления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орнаментов; тёплые и холод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ные цвета. Умение опреде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лять форму, размер, после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довательность выполнения работы; соблюдать правила составления коллективной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работы, оценивать результат.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54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совместной творческой деятельности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 выполнении учебных практических работ и реа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лизации несложных проек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тов. Моделировать коллек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тивное панно и давать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оценку итоговой работе.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20" w:firstLine="1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«В мире сказочных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героев». В  изобра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жении, украшении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постройке человек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выражает свои чув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ства, мысли, своё отношение к миру.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19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Знание понятия «украшение».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Умение передавать настрое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ние в творческой работе с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помощью цвета, тона, компо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зиции и формы; выбирать и применять выразительные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средства для реализации за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мысла в работе. Умение пла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нировать свою работу в груп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пе и реализовывать замысел.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73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совместной творческой деятельности при выполнении учебных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практических работ и реа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лизации несложных проек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тов. Моделировать сказоч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ный город из выбранных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самостоятельно материа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лов и давать оценку итого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вой работе.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Замок Снежной ко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ролевы». Цвет как средство выраже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ния: тёплые и хо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лодные цвета. Борьба тёплого и холодного.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Знание средств художествен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ной выразительности, поня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тия «цвет»; тёплые и холод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ные цвета. Умение высказы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вать простейшие суждения о картинах; передавать свои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наблюдения и переживания в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рисунках; передавать в тема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тических рисунках простран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ственные отношения; пра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вильно разводить гуашевые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краски.</w:t>
            </w:r>
          </w:p>
          <w:p w:rsidR="00193180" w:rsidRPr="00786360" w:rsidRDefault="00193180" w:rsidP="00A644B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Участвовать в обсуждении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содержания и выразитель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ных средств. Понимать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ценность искусства в соот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ветствии гармонии челове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ка с окружающим миром.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Изображать замок Снежной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королевы, используя тёп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лые и холодные цвета. Да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вать оценку своей работе и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работе товарища по задан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ным критериям.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9" w:firstLine="1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«Весна идет». Цвет как средство выра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жения: тихие (глу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хие) и звонкие цвета.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Знание средств художестве</w:t>
            </w:r>
            <w:proofErr w:type="gramStart"/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н-</w:t>
            </w:r>
            <w:proofErr w:type="gramEnd"/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ной выразительности, поня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тия «цвет»; тёплые и холод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ные, звонкие и глухие цвета.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Умение высказывать про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стейшие суждения о карти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нах; передавать свои наблю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дения и переживания в ри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сунках; передавать в темати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ческих рисунках пространст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отношения; правиль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но разводить гуашевые краски.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0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Участвовать в обсуждении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содержания и выразитель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ных средств. Понимать ценность искусства в соот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ветствии гармонии челове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ка с окружающим миром. Изображать весеннюю зем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лю, используя звонкие и глухие цвета. Давать оценку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своей работе и работе То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варища по заданным крите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149" w:firstLine="1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«Весенний ручеёк».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Линия как средство выражения: ритм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линий.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53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Знание понятий: «пейзаж»,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«ритм»; творчества художни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ков-пейзажистов. Умение са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мостоятельно компоновать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сюжетный рисунок; переда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вать в тематических рисунках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пространственные отноше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ния; правильно разводить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гуашевые краски; последова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тельно вести линейный рису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нок на заданную тему.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34" w:hanging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Участвовать в обсуждении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содержания и выразитель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ных средств. Понимать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ценность искусства в соот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ветствии гармонии челове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ка с окружающим миром. 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Изображать весенний пей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заж. Давать оценку </w:t>
            </w:r>
            <w:proofErr w:type="gramStart"/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своей</w:t>
            </w:r>
            <w:proofErr w:type="gramEnd"/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   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34" w:hanging="10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34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работе и работе товарища по заданным критериям.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62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«Ветка». Линия как средство выраже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ния: характер линий.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67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Умение различать основные и составные цвета; сравни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различные виды и жан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ры изобразительного искус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ства; использовать художест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венные материалы, исполь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зовать линии для изображе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характера работы.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82" w:hanging="14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Анализировать образец, определять материалы,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контролировать и корректи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ровать свою работу. Оце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нивать по заданным крите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риям. Давать, оценку своей 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работе и работе товарища по заданным критериям.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01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«Птички» (коллек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тивное панно). Ритм пятен как средство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выражения.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2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Знание понятий: «ритм и дви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жения пятна», «аппликация»; техники выполнения апплика</w:t>
            </w:r>
            <w:r w:rsidRPr="0078636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ции. Умение делать выводы на </w:t>
            </w:r>
            <w:r w:rsidRPr="0078636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основе  рассуждений; составлять </w:t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композицию, последова</w:t>
            </w:r>
            <w:r w:rsidRPr="0078636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тельно  её выполнять</w:t>
            </w:r>
            <w:r w:rsidRPr="0078636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; составлять последовательность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придерживаться ритма.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206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Участвовать в обсуждении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содержания и выразительных средств. Понимать ценность искусства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соот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ветствии гармонии челове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 с окружающим миром. Моделировать коллективное панно и давать оценку итоговой работе.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01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«Птички» (коллек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тивное панно). Ритм пятен как средство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выражения.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2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Знание понятий: «ритм и дви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жения пятна», «аппликация»; техники выполнения апплика</w:t>
            </w:r>
            <w:r w:rsidRPr="0078636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ции. Умение делать выводы на </w:t>
            </w:r>
            <w:r w:rsidRPr="0078636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основе  рассуждений; составлять </w:t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композицию, последова</w:t>
            </w:r>
            <w:r w:rsidRPr="00786360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тельно  её выполнять</w:t>
            </w:r>
            <w:r w:rsidRPr="0078636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; составлять последовательность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придерживаться ритма.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206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Участвовать в обсуждении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содержания и выразительных средств. Понимать ценность искусства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соот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ветствии гармонии челове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 с окружающим миром. Моделировать коллективное панно и давать оценку итоговой работе.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7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«Смешные человеч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ки». Пропорции вы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ражают характер.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3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Знание понятия «пропорция»;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приёмов обработки пластич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ных материалов. Умение вы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бирать материл для работы; выражать характер изделия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через отношение между ве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личинами (пропорцию).</w:t>
            </w:r>
          </w:p>
          <w:p w:rsidR="00193180" w:rsidRPr="00786360" w:rsidRDefault="00193180" w:rsidP="00A644B1">
            <w:pPr>
              <w:shd w:val="clear" w:color="auto" w:fill="FFFFFF"/>
              <w:spacing w:line="226" w:lineRule="exact"/>
              <w:ind w:left="5" w:right="38" w:hanging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Анализировать. образец, оп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ределять  </w:t>
            </w:r>
            <w:proofErr w:type="spellStart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матеиалы</w:t>
            </w:r>
            <w:proofErr w:type="spellEnd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, ко</w:t>
            </w:r>
            <w:proofErr w:type="gramStart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тролировать</w:t>
            </w:r>
            <w:proofErr w:type="spellEnd"/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 корректиро</w:t>
            </w:r>
            <w:r w:rsidRPr="00786360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вать свою работу. Оценивать по заданным критериям. </w:t>
            </w:r>
            <w:r w:rsidRPr="0078636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Формулировать собственное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мнение и позицию.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101" w:firstLine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«Весна. Шум птиц».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Ритм линий и пятен,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цвет, пропорции </w:t>
            </w:r>
            <w:proofErr w:type="gramStart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редства вырази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26" w:lineRule="exact"/>
              <w:ind w:right="1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Знание средств выразитель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ности. Умение применять средства выразительности; работать в группе, использо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вать художественные мате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риалы, использовать средст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ва выразительности для изо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бражения характера работы.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49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 xml:space="preserve">Участвовать в обсуждении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содержания и средств вы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разительности. Понимать ценность искусства в соот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ветствии гармонии челове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ка с окружающим миром.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Изображать весенний пей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заж. Давать оценку своей работе и работе товарища по заданным критериям.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180" w:rsidRPr="00786360" w:rsidTr="00A644B1">
        <w:tc>
          <w:tcPr>
            <w:tcW w:w="1242" w:type="dxa"/>
            <w:vAlign w:val="center"/>
          </w:tcPr>
          <w:p w:rsidR="00193180" w:rsidRPr="00786360" w:rsidRDefault="00193180" w:rsidP="00A644B1">
            <w:pPr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835" w:type="dxa"/>
          </w:tcPr>
          <w:p w:rsidR="00193180" w:rsidRPr="00786360" w:rsidRDefault="00193180" w:rsidP="00A644B1">
            <w:pPr>
              <w:shd w:val="clear" w:color="auto" w:fill="FFFFFF"/>
              <w:spacing w:line="235" w:lineRule="exact"/>
              <w:ind w:right="211" w:firstLine="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Обобщающий урок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за год.</w:t>
            </w:r>
          </w:p>
        </w:tc>
        <w:tc>
          <w:tcPr>
            <w:tcW w:w="851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193180" w:rsidRPr="00786360" w:rsidRDefault="00193180" w:rsidP="00A644B1">
            <w:pPr>
              <w:shd w:val="clear" w:color="auto" w:fill="FFFFFF"/>
              <w:spacing w:line="230" w:lineRule="exact"/>
              <w:ind w:right="29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Знание основных жанров и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видов произведений изобра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зительного искусства;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веду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  <w:t>щих художественные музеев России; художников.</w:t>
            </w:r>
            <w:proofErr w:type="gramEnd"/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высказывать про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стейшие суждения о картинах </w:t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и предметах декоративно-прикладного искусства.</w:t>
            </w:r>
          </w:p>
          <w:p w:rsidR="00193180" w:rsidRPr="00786360" w:rsidRDefault="00193180" w:rsidP="00A644B1">
            <w:pPr>
              <w:shd w:val="clear" w:color="auto" w:fill="FFFFFF"/>
              <w:spacing w:line="230" w:lineRule="exact"/>
              <w:ind w:left="5" w:right="149" w:hanging="1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обсуждении 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содержания и выразитель</w:t>
            </w:r>
            <w:r w:rsidRPr="0078636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ных средств. Понимать ценность искусства в соот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ветствии гармонии челове</w:t>
            </w:r>
            <w:r w:rsidRPr="0078636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 с окружающим миром. Моделировать коллектив</w:t>
            </w:r>
            <w:r w:rsidRPr="0078636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786360">
              <w:rPr>
                <w:rFonts w:ascii="Times New Roman" w:hAnsi="Times New Roman" w:cs="Times New Roman"/>
                <w:sz w:val="24"/>
                <w:szCs w:val="24"/>
              </w:rPr>
              <w:t>ное панно и давать оценку итоговой работе.</w:t>
            </w:r>
          </w:p>
        </w:tc>
        <w:tc>
          <w:tcPr>
            <w:tcW w:w="99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3180" w:rsidRPr="00786360" w:rsidRDefault="00193180" w:rsidP="00A64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3180" w:rsidRDefault="00193180" w:rsidP="00193180"/>
    <w:p w:rsidR="00193180" w:rsidRDefault="00193180"/>
    <w:p w:rsidR="00193180" w:rsidRDefault="00193180">
      <w:r>
        <w:rPr>
          <w:noProof/>
        </w:rPr>
        <w:lastRenderedPageBreak/>
        <w:drawing>
          <wp:inline distT="0" distB="0" distL="0" distR="0">
            <wp:extent cx="7778115" cy="10664190"/>
            <wp:effectExtent l="19050" t="0" r="0" b="0"/>
            <wp:docPr id="11" name="Рисунок 11" descr="C:\Documents and Settings\User\Мои документы\Мои рисунки\РП по ИЗО 2 кл 9\РП по ИЗО 2 к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РП по ИЗО 2 кл 9\РП по ИЗО 2 кл 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180" w:rsidSect="00193180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872D7"/>
    <w:multiLevelType w:val="hybridMultilevel"/>
    <w:tmpl w:val="1068D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E42BEC"/>
    <w:rsid w:val="00193180"/>
    <w:rsid w:val="001F2124"/>
    <w:rsid w:val="002E5765"/>
    <w:rsid w:val="005D07A5"/>
    <w:rsid w:val="005D1D8E"/>
    <w:rsid w:val="009067CE"/>
    <w:rsid w:val="00921D8C"/>
    <w:rsid w:val="009558A1"/>
    <w:rsid w:val="00A07CFD"/>
    <w:rsid w:val="00B068F4"/>
    <w:rsid w:val="00E42BEC"/>
    <w:rsid w:val="00E539AB"/>
    <w:rsid w:val="00F81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57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07C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07C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318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2573</Words>
  <Characters>14672</Characters>
  <Application>Microsoft Office Word</Application>
  <DocSecurity>0</DocSecurity>
  <Lines>122</Lines>
  <Paragraphs>34</Paragraphs>
  <ScaleCrop>false</ScaleCrop>
  <Company/>
  <LinksUpToDate>false</LinksUpToDate>
  <CharactersWithSpaces>17211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2014-03-19T10:46:00Z</dcterms:created>
  <dcterms:modified xsi:type="dcterms:W3CDTF">2014-03-19T11:05:00Z</dcterms:modified>
</cp:coreProperties>
</file>